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8" w:type="dxa"/>
        <w:tblCellSpacing w:w="0" w:type="dxa"/>
        <w:tblInd w:w="-462" w:type="dxa"/>
        <w:tblCellMar>
          <w:top w:w="105" w:type="dxa"/>
          <w:left w:w="105" w:type="dxa"/>
          <w:bottom w:w="105" w:type="dxa"/>
          <w:right w:w="105" w:type="dxa"/>
        </w:tblCellMar>
        <w:tblLook w:val="04A0"/>
      </w:tblPr>
      <w:tblGrid>
        <w:gridCol w:w="4962"/>
        <w:gridCol w:w="5386"/>
      </w:tblGrid>
      <w:tr w:rsidR="001737B4" w:rsidTr="001737B4">
        <w:trPr>
          <w:tblCellSpacing w:w="0" w:type="dxa"/>
        </w:trPr>
        <w:tc>
          <w:tcPr>
            <w:tcW w:w="4962" w:type="dxa"/>
          </w:tcPr>
          <w:p w:rsidR="001737B4" w:rsidRPr="001737B4" w:rsidRDefault="001737B4">
            <w:pPr>
              <w:shd w:val="clear" w:color="auto" w:fill="FFFFFF"/>
              <w:spacing w:after="0" w:line="240" w:lineRule="auto"/>
              <w:rPr>
                <w:rFonts w:ascii="Times New Roman" w:eastAsia="Times New Roman" w:hAnsi="Times New Roman" w:cs="Times New Roman"/>
                <w:b/>
                <w:sz w:val="24"/>
                <w:szCs w:val="24"/>
                <w:lang w:eastAsia="ru-RU"/>
              </w:rPr>
            </w:pPr>
            <w:r w:rsidRPr="001737B4">
              <w:rPr>
                <w:rFonts w:ascii="Times New Roman" w:eastAsia="Times New Roman" w:hAnsi="Times New Roman"/>
                <w:b/>
                <w:bCs/>
                <w:color w:val="000000"/>
                <w:sz w:val="24"/>
                <w:szCs w:val="24"/>
                <w:lang w:eastAsia="ru-RU"/>
              </w:rPr>
              <w:t xml:space="preserve">Исполнительный комитет </w:t>
            </w:r>
          </w:p>
          <w:p w:rsidR="001737B4" w:rsidRPr="001737B4" w:rsidRDefault="001737B4">
            <w:pPr>
              <w:shd w:val="clear" w:color="auto" w:fill="FFFFFF"/>
              <w:spacing w:after="0" w:line="240" w:lineRule="auto"/>
              <w:ind w:right="-388"/>
              <w:rPr>
                <w:rFonts w:ascii="Times New Roman" w:eastAsia="Times New Roman" w:hAnsi="Times New Roman"/>
                <w:sz w:val="24"/>
                <w:szCs w:val="24"/>
                <w:lang w:eastAsia="ru-RU"/>
              </w:rPr>
            </w:pPr>
            <w:r w:rsidRPr="001737B4">
              <w:rPr>
                <w:rFonts w:ascii="Times New Roman" w:eastAsia="Times New Roman" w:hAnsi="Times New Roman"/>
                <w:b/>
                <w:bCs/>
                <w:color w:val="000000"/>
                <w:sz w:val="24"/>
                <w:szCs w:val="24"/>
                <w:lang w:eastAsia="ru-RU"/>
              </w:rPr>
              <w:t xml:space="preserve">Сармановского муниципального района                     </w:t>
            </w:r>
          </w:p>
          <w:p w:rsidR="001737B4" w:rsidRPr="001737B4" w:rsidRDefault="001737B4">
            <w:pPr>
              <w:shd w:val="clear" w:color="auto" w:fill="FFFFFF"/>
              <w:spacing w:after="0" w:line="240" w:lineRule="auto"/>
              <w:rPr>
                <w:rFonts w:ascii="Times New Roman" w:eastAsia="Times New Roman" w:hAnsi="Times New Roman"/>
                <w:sz w:val="24"/>
                <w:szCs w:val="24"/>
                <w:lang w:eastAsia="ru-RU"/>
              </w:rPr>
            </w:pPr>
            <w:r w:rsidRPr="001737B4">
              <w:rPr>
                <w:rFonts w:ascii="Times New Roman" w:eastAsia="Times New Roman" w:hAnsi="Times New Roman"/>
                <w:b/>
                <w:bCs/>
                <w:color w:val="000000"/>
                <w:sz w:val="24"/>
                <w:szCs w:val="24"/>
                <w:lang w:eastAsia="ru-RU"/>
              </w:rPr>
              <w:t>Отдел образования</w:t>
            </w:r>
          </w:p>
          <w:p w:rsidR="001737B4" w:rsidRPr="001737B4" w:rsidRDefault="001737B4">
            <w:pPr>
              <w:shd w:val="clear" w:color="auto" w:fill="FFFFFF"/>
              <w:spacing w:after="0" w:line="240" w:lineRule="auto"/>
              <w:rPr>
                <w:rFonts w:ascii="Times New Roman" w:eastAsia="Times New Roman" w:hAnsi="Times New Roman"/>
                <w:b/>
                <w:bCs/>
                <w:color w:val="000000"/>
                <w:sz w:val="24"/>
                <w:szCs w:val="24"/>
                <w:lang w:eastAsia="ru-RU"/>
              </w:rPr>
            </w:pPr>
            <w:r w:rsidRPr="001737B4">
              <w:rPr>
                <w:rFonts w:ascii="Times New Roman" w:eastAsia="Times New Roman" w:hAnsi="Times New Roman"/>
                <w:b/>
                <w:bCs/>
                <w:color w:val="000000"/>
                <w:sz w:val="24"/>
                <w:szCs w:val="24"/>
                <w:lang w:eastAsia="ru-RU"/>
              </w:rPr>
              <w:t xml:space="preserve">Исполнительного комитета </w:t>
            </w:r>
          </w:p>
          <w:p w:rsidR="001737B4" w:rsidRPr="001737B4" w:rsidRDefault="001737B4">
            <w:pPr>
              <w:shd w:val="clear" w:color="auto" w:fill="FFFFFF"/>
              <w:spacing w:after="0" w:line="240" w:lineRule="auto"/>
              <w:ind w:right="-247"/>
              <w:rPr>
                <w:rFonts w:ascii="Times New Roman" w:eastAsia="Times New Roman" w:hAnsi="Times New Roman"/>
                <w:sz w:val="24"/>
                <w:szCs w:val="24"/>
                <w:lang w:eastAsia="ru-RU"/>
              </w:rPr>
            </w:pPr>
            <w:r w:rsidRPr="001737B4">
              <w:rPr>
                <w:rFonts w:ascii="Times New Roman" w:eastAsia="Times New Roman" w:hAnsi="Times New Roman"/>
                <w:b/>
                <w:bCs/>
                <w:color w:val="000000"/>
                <w:sz w:val="24"/>
                <w:szCs w:val="24"/>
                <w:lang w:eastAsia="ru-RU"/>
              </w:rPr>
              <w:t xml:space="preserve">Сармановского </w:t>
            </w:r>
            <w:r w:rsidRPr="001737B4">
              <w:rPr>
                <w:rFonts w:ascii="Times New Roman" w:eastAsia="Times New Roman" w:hAnsi="Times New Roman"/>
                <w:b/>
                <w:bCs/>
                <w:sz w:val="24"/>
                <w:szCs w:val="24"/>
                <w:lang w:eastAsia="ru-RU"/>
              </w:rPr>
              <w:t>муниципального района РТ</w:t>
            </w:r>
          </w:p>
          <w:p w:rsidR="001737B4" w:rsidRDefault="001737B4">
            <w:pPr>
              <w:shd w:val="clear" w:color="auto" w:fill="FFFFFF"/>
              <w:spacing w:after="0" w:line="240" w:lineRule="auto"/>
              <w:rPr>
                <w:rFonts w:ascii="Times New Roman" w:eastAsia="Times New Roman" w:hAnsi="Times New Roman"/>
                <w:sz w:val="18"/>
                <w:szCs w:val="18"/>
                <w:lang w:eastAsia="ru-RU"/>
              </w:rPr>
            </w:pPr>
          </w:p>
        </w:tc>
        <w:tc>
          <w:tcPr>
            <w:tcW w:w="5386" w:type="dxa"/>
            <w:hideMark/>
          </w:tcPr>
          <w:p w:rsidR="001737B4" w:rsidRPr="001737B4" w:rsidRDefault="001737B4">
            <w:pPr>
              <w:spacing w:after="0" w:line="240" w:lineRule="auto"/>
              <w:ind w:right="-672"/>
              <w:rPr>
                <w:rFonts w:ascii="Times New Roman" w:eastAsia="Times New Roman" w:hAnsi="Times New Roman" w:cs="Times New Roman"/>
                <w:b/>
                <w:bCs/>
                <w:color w:val="000000"/>
                <w:sz w:val="24"/>
                <w:szCs w:val="24"/>
                <w:lang w:eastAsia="ru-RU"/>
              </w:rPr>
            </w:pPr>
            <w:r w:rsidRPr="001737B4">
              <w:rPr>
                <w:rFonts w:ascii="Times New Roman" w:eastAsia="Times New Roman" w:hAnsi="Times New Roman"/>
                <w:b/>
                <w:bCs/>
                <w:color w:val="000000"/>
                <w:sz w:val="24"/>
                <w:szCs w:val="24"/>
                <w:lang w:eastAsia="ru-RU"/>
              </w:rPr>
              <w:t xml:space="preserve">Сармановская территориальная </w:t>
            </w:r>
          </w:p>
          <w:p w:rsidR="001737B4" w:rsidRPr="001737B4" w:rsidRDefault="001737B4">
            <w:pPr>
              <w:tabs>
                <w:tab w:val="left" w:pos="1738"/>
                <w:tab w:val="left" w:pos="1880"/>
              </w:tabs>
              <w:spacing w:after="0" w:line="240" w:lineRule="auto"/>
              <w:rPr>
                <w:rFonts w:ascii="Times New Roman" w:eastAsia="Times New Roman" w:hAnsi="Times New Roman"/>
                <w:sz w:val="24"/>
                <w:szCs w:val="24"/>
                <w:lang w:eastAsia="ru-RU"/>
              </w:rPr>
            </w:pPr>
            <w:r w:rsidRPr="001737B4">
              <w:rPr>
                <w:rFonts w:ascii="Times New Roman" w:eastAsia="Times New Roman" w:hAnsi="Times New Roman"/>
                <w:b/>
                <w:bCs/>
                <w:color w:val="000000"/>
                <w:sz w:val="24"/>
                <w:szCs w:val="24"/>
                <w:lang w:eastAsia="ru-RU"/>
              </w:rPr>
              <w:t xml:space="preserve"> организация Профсоюза работников</w:t>
            </w:r>
          </w:p>
          <w:p w:rsidR="001737B4" w:rsidRPr="001737B4" w:rsidRDefault="001737B4">
            <w:pPr>
              <w:spacing w:after="100" w:afterAutospacing="1" w:line="240" w:lineRule="auto"/>
              <w:rPr>
                <w:rFonts w:ascii="Times New Roman" w:eastAsia="Times New Roman" w:hAnsi="Times New Roman"/>
                <w:sz w:val="24"/>
                <w:szCs w:val="24"/>
                <w:lang w:eastAsia="ru-RU"/>
              </w:rPr>
            </w:pPr>
            <w:r w:rsidRPr="001737B4">
              <w:rPr>
                <w:rFonts w:ascii="Times New Roman" w:eastAsia="Times New Roman" w:hAnsi="Times New Roman"/>
                <w:b/>
                <w:bCs/>
                <w:color w:val="000000"/>
                <w:sz w:val="24"/>
                <w:szCs w:val="24"/>
                <w:lang w:eastAsia="ru-RU"/>
              </w:rPr>
              <w:t xml:space="preserve"> народного образования</w:t>
            </w:r>
          </w:p>
        </w:tc>
      </w:tr>
    </w:tbl>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b/>
          <w:bCs/>
          <w:sz w:val="24"/>
          <w:szCs w:val="24"/>
          <w:lang w:eastAsia="ru-RU"/>
        </w:rPr>
      </w:pPr>
    </w:p>
    <w:p w:rsidR="001737B4" w:rsidRDefault="001737B4" w:rsidP="001737B4">
      <w:pPr>
        <w:shd w:val="clear" w:color="auto" w:fill="FFFFFF"/>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СОГЛАШЕНИЕ</w:t>
      </w:r>
    </w:p>
    <w:p w:rsidR="001737B4" w:rsidRDefault="001737B4" w:rsidP="001737B4">
      <w:pPr>
        <w:shd w:val="clear" w:color="auto" w:fill="FFFFFF"/>
        <w:spacing w:before="100" w:beforeAutospacing="1" w:after="0" w:line="240" w:lineRule="auto"/>
        <w:jc w:val="center"/>
        <w:rPr>
          <w:rFonts w:ascii="Times New Roman" w:eastAsia="Times New Roman" w:hAnsi="Times New Roman"/>
          <w:sz w:val="24"/>
          <w:szCs w:val="24"/>
          <w:lang w:eastAsia="ru-RU"/>
        </w:rPr>
      </w:pPr>
    </w:p>
    <w:p w:rsidR="001737B4" w:rsidRDefault="001737B4" w:rsidP="009622D2">
      <w:pPr>
        <w:shd w:val="clear" w:color="auto" w:fill="FFFFFF"/>
        <w:spacing w:before="100" w:beforeAutospacing="1" w:after="0"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о внесении изменений и дополнений в территориальное соглашение между 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r w:rsidR="009622D2">
        <w:rPr>
          <w:rFonts w:ascii="Times New Roman" w:eastAsia="Times New Roman" w:hAnsi="Times New Roman"/>
          <w:sz w:val="24"/>
          <w:szCs w:val="24"/>
          <w:lang w:eastAsia="ru-RU"/>
        </w:rPr>
        <w:t xml:space="preserve"> </w:t>
      </w:r>
      <w:r>
        <w:rPr>
          <w:rFonts w:ascii="Times New Roman" w:eastAsia="Times New Roman" w:hAnsi="Times New Roman"/>
          <w:b/>
          <w:bCs/>
          <w:color w:val="000000"/>
          <w:sz w:val="24"/>
          <w:szCs w:val="24"/>
          <w:lang w:eastAsia="ru-RU"/>
        </w:rPr>
        <w:t>и Сармановской территориальной организацией Профсоюза работников народного образования</w:t>
      </w:r>
    </w:p>
    <w:p w:rsidR="001737B4" w:rsidRDefault="001737B4" w:rsidP="001737B4">
      <w:pPr>
        <w:shd w:val="clear" w:color="auto" w:fill="FFFFFF"/>
        <w:spacing w:before="100" w:beforeAutospacing="1" w:after="0"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на 2017-2019 годы</w:t>
      </w: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b/>
          <w:bCs/>
          <w:color w:val="000000"/>
          <w:sz w:val="24"/>
          <w:szCs w:val="24"/>
          <w:lang w:eastAsia="ru-RU"/>
        </w:rPr>
      </w:pPr>
    </w:p>
    <w:p w:rsidR="001737B4" w:rsidRDefault="001737B4" w:rsidP="001737B4">
      <w:pPr>
        <w:shd w:val="clear" w:color="auto" w:fill="FFFFFF"/>
        <w:spacing w:before="100" w:beforeAutospacing="1" w:after="0"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sz w:val="24"/>
          <w:szCs w:val="24"/>
          <w:lang w:eastAsia="ru-RU"/>
        </w:rPr>
        <w:t>Сарманово – 2019</w:t>
      </w:r>
    </w:p>
    <w:p w:rsidR="006973B1" w:rsidRDefault="006973B1" w:rsidP="00602DE5">
      <w:pPr>
        <w:jc w:val="center"/>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1737B4" w:rsidRPr="008A7F2E" w:rsidRDefault="008A7F2E" w:rsidP="008A7F2E">
      <w:pPr>
        <w:jc w:val="both"/>
        <w:rPr>
          <w:rFonts w:ascii="Times New Roman" w:hAnsi="Times New Roman" w:cs="Times New Roman"/>
          <w:sz w:val="28"/>
          <w:szCs w:val="28"/>
        </w:rPr>
      </w:pPr>
      <w:r w:rsidRPr="008A7F2E">
        <w:rPr>
          <w:rFonts w:ascii="Times New Roman" w:eastAsia="Times New Roman" w:hAnsi="Times New Roman" w:cs="Times New Roman"/>
          <w:bCs/>
          <w:spacing w:val="-2"/>
          <w:sz w:val="28"/>
          <w:szCs w:val="28"/>
        </w:rPr>
        <w:lastRenderedPageBreak/>
        <w:t xml:space="preserve">На основании внесения изменений и дополнений в отраслевое Соглашение </w:t>
      </w:r>
      <w:r w:rsidRPr="008A7F2E">
        <w:rPr>
          <w:rFonts w:ascii="Times New Roman" w:hAnsi="Times New Roman" w:cs="Times New Roman"/>
          <w:sz w:val="28"/>
          <w:szCs w:val="28"/>
        </w:rPr>
        <w:t>между Министерством образования и науки Республики Татарстан и Татарским республиканским комитетом профсоюза работников народ</w:t>
      </w:r>
      <w:r>
        <w:rPr>
          <w:rFonts w:ascii="Times New Roman" w:hAnsi="Times New Roman" w:cs="Times New Roman"/>
          <w:sz w:val="28"/>
          <w:szCs w:val="28"/>
        </w:rPr>
        <w:t>ного образования и науки на 2017-2019</w:t>
      </w:r>
      <w:r w:rsidRPr="008A7F2E">
        <w:rPr>
          <w:rFonts w:ascii="Times New Roman" w:hAnsi="Times New Roman" w:cs="Times New Roman"/>
          <w:sz w:val="28"/>
          <w:szCs w:val="28"/>
        </w:rPr>
        <w:t xml:space="preserve"> годы</w:t>
      </w:r>
      <w:r>
        <w:rPr>
          <w:rFonts w:ascii="Times New Roman" w:hAnsi="Times New Roman" w:cs="Times New Roman"/>
          <w:sz w:val="28"/>
          <w:szCs w:val="28"/>
        </w:rPr>
        <w:t xml:space="preserve"> </w:t>
      </w:r>
      <w:r w:rsidR="00AB0373">
        <w:rPr>
          <w:rFonts w:ascii="Times New Roman" w:hAnsi="Times New Roman" w:cs="Times New Roman"/>
          <w:sz w:val="28"/>
          <w:szCs w:val="28"/>
        </w:rPr>
        <w:t xml:space="preserve">, в Соглашение </w:t>
      </w:r>
      <w:r w:rsidR="001737B4" w:rsidRPr="008A7F2E">
        <w:rPr>
          <w:rFonts w:ascii="Times New Roman" w:eastAsia="Times New Roman" w:hAnsi="Times New Roman" w:cs="Times New Roman"/>
          <w:bCs/>
          <w:color w:val="000000"/>
          <w:sz w:val="28"/>
          <w:szCs w:val="28"/>
          <w:lang w:eastAsia="ru-RU"/>
        </w:rPr>
        <w:t>между Исполнительным комитетом Сармановского муниципального района</w:t>
      </w:r>
      <w:r w:rsidR="00AB0373">
        <w:rPr>
          <w:rFonts w:ascii="Times New Roman" w:eastAsia="Times New Roman" w:hAnsi="Times New Roman" w:cs="Times New Roman"/>
          <w:bCs/>
          <w:color w:val="000000"/>
          <w:sz w:val="28"/>
          <w:szCs w:val="28"/>
          <w:lang w:eastAsia="ru-RU"/>
        </w:rPr>
        <w:t xml:space="preserve"> Республики Татарстан , </w:t>
      </w:r>
      <w:r w:rsidR="001737B4" w:rsidRPr="008A7F2E">
        <w:rPr>
          <w:rFonts w:ascii="Times New Roman" w:eastAsia="Times New Roman" w:hAnsi="Times New Roman" w:cs="Times New Roman"/>
          <w:bCs/>
          <w:color w:val="000000"/>
          <w:sz w:val="28"/>
          <w:szCs w:val="28"/>
          <w:lang w:eastAsia="ru-RU"/>
        </w:rPr>
        <w:t>отделом образования Исполнительного комитета Сармановского муниципального района РТ</w:t>
      </w:r>
      <w:r w:rsidR="009622D2">
        <w:rPr>
          <w:rFonts w:ascii="Times New Roman" w:eastAsia="Times New Roman" w:hAnsi="Times New Roman" w:cs="Times New Roman"/>
          <w:bCs/>
          <w:color w:val="000000"/>
          <w:sz w:val="28"/>
          <w:szCs w:val="28"/>
          <w:lang w:eastAsia="ru-RU"/>
        </w:rPr>
        <w:t xml:space="preserve"> </w:t>
      </w:r>
      <w:r w:rsidR="001737B4" w:rsidRPr="008A7F2E">
        <w:rPr>
          <w:rFonts w:ascii="Times New Roman" w:eastAsia="Times New Roman" w:hAnsi="Times New Roman" w:cs="Times New Roman"/>
          <w:bCs/>
          <w:color w:val="000000"/>
          <w:sz w:val="28"/>
          <w:szCs w:val="28"/>
          <w:lang w:eastAsia="ru-RU"/>
        </w:rPr>
        <w:t>и Сармановской территориальной организацией Профсоюза работников народного образованияна 2017-2019 годы</w:t>
      </w:r>
      <w:r w:rsidR="00AB0373">
        <w:rPr>
          <w:rFonts w:ascii="Times New Roman" w:eastAsia="Times New Roman" w:hAnsi="Times New Roman" w:cs="Times New Roman"/>
          <w:bCs/>
          <w:color w:val="000000"/>
          <w:sz w:val="28"/>
          <w:szCs w:val="28"/>
          <w:lang w:eastAsia="ru-RU"/>
        </w:rPr>
        <w:t xml:space="preserve"> стороны договорились внести следующие изменения</w:t>
      </w:r>
      <w:r w:rsidR="009622D2">
        <w:rPr>
          <w:rFonts w:ascii="Times New Roman" w:eastAsia="Times New Roman" w:hAnsi="Times New Roman" w:cs="Times New Roman"/>
          <w:bCs/>
          <w:color w:val="000000"/>
          <w:sz w:val="28"/>
          <w:szCs w:val="28"/>
          <w:lang w:eastAsia="ru-RU"/>
        </w:rPr>
        <w:t xml:space="preserve"> и дополенения в Коллективный договор между работодателем и работниками МБОУ «Саклов-Башская СОШ» на 2017-2019 годы:</w:t>
      </w:r>
      <w:r>
        <w:rPr>
          <w:rFonts w:ascii="Times New Roman" w:eastAsia="Times New Roman" w:hAnsi="Times New Roman" w:cs="Times New Roman"/>
          <w:bCs/>
          <w:color w:val="000000"/>
          <w:sz w:val="28"/>
          <w:szCs w:val="28"/>
          <w:lang w:eastAsia="ru-RU"/>
        </w:rPr>
        <w:t>:</w:t>
      </w:r>
    </w:p>
    <w:p w:rsidR="00602DE5" w:rsidRDefault="00602DE5" w:rsidP="00602DE5">
      <w:pPr>
        <w:pStyle w:val="aa"/>
        <w:ind w:left="142" w:right="141"/>
        <w:jc w:val="both"/>
      </w:pPr>
    </w:p>
    <w:p w:rsidR="007359F4" w:rsidRDefault="00E70807" w:rsidP="00602DE5">
      <w:pPr>
        <w:rPr>
          <w:b/>
          <w:sz w:val="28"/>
          <w:szCs w:val="28"/>
        </w:rPr>
      </w:pPr>
      <w:r w:rsidRPr="00E70807">
        <w:rPr>
          <w:rFonts w:ascii="Times New Roman" w:hAnsi="Times New Roman" w:cs="Times New Roman"/>
          <w:b/>
          <w:sz w:val="28"/>
          <w:szCs w:val="28"/>
        </w:rPr>
        <w:t>Раздел</w:t>
      </w:r>
      <w:r>
        <w:rPr>
          <w:rFonts w:ascii="Times New Roman" w:hAnsi="Times New Roman" w:cs="Times New Roman"/>
          <w:b/>
          <w:sz w:val="28"/>
          <w:szCs w:val="28"/>
          <w:lang w:val="en-US"/>
        </w:rPr>
        <w:t>I</w:t>
      </w:r>
      <w:r w:rsidRPr="00011ADE">
        <w:rPr>
          <w:rFonts w:ascii="Times New Roman" w:hAnsi="Times New Roman" w:cs="Times New Roman"/>
          <w:b/>
          <w:sz w:val="28"/>
          <w:szCs w:val="28"/>
        </w:rPr>
        <w:t xml:space="preserve">. </w:t>
      </w:r>
      <w:r w:rsidRPr="00E70807">
        <w:rPr>
          <w:rFonts w:ascii="Times New Roman" w:hAnsi="Times New Roman" w:cs="Times New Roman"/>
          <w:b/>
          <w:sz w:val="28"/>
          <w:szCs w:val="28"/>
        </w:rPr>
        <w:t xml:space="preserve"> «Общие положения</w:t>
      </w:r>
      <w:r>
        <w:rPr>
          <w:rFonts w:ascii="Times New Roman" w:hAnsi="Times New Roman" w:cs="Times New Roman"/>
          <w:b/>
          <w:sz w:val="28"/>
          <w:szCs w:val="28"/>
        </w:rPr>
        <w:t>»</w:t>
      </w:r>
      <w:r w:rsidR="00602DE5" w:rsidRPr="00602DE5">
        <w:rPr>
          <w:rFonts w:ascii="Times New Roman" w:hAnsi="Times New Roman" w:cs="Times New Roman"/>
          <w:b/>
          <w:sz w:val="28"/>
          <w:szCs w:val="28"/>
        </w:rPr>
        <w:t>п</w:t>
      </w:r>
      <w:r w:rsidR="007359F4" w:rsidRPr="00602DE5">
        <w:rPr>
          <w:rFonts w:ascii="Times New Roman" w:hAnsi="Times New Roman" w:cs="Times New Roman"/>
          <w:b/>
          <w:sz w:val="28"/>
          <w:szCs w:val="28"/>
        </w:rPr>
        <w:t>ункт 1.1. изложить в следующей редакции</w:t>
      </w:r>
      <w:r w:rsidR="00602DE5">
        <w:rPr>
          <w:rFonts w:ascii="Times New Roman" w:hAnsi="Times New Roman" w:cs="Times New Roman"/>
          <w:b/>
          <w:sz w:val="28"/>
          <w:szCs w:val="28"/>
        </w:rPr>
        <w:t xml:space="preserve">: </w:t>
      </w:r>
    </w:p>
    <w:p w:rsidR="007359F4" w:rsidRDefault="00E079C7" w:rsidP="007359F4">
      <w:pPr>
        <w:pStyle w:val="a4"/>
        <w:ind w:firstLine="0"/>
        <w:rPr>
          <w:color w:val="000000"/>
          <w:w w:val="100"/>
          <w:sz w:val="28"/>
          <w:szCs w:val="28"/>
        </w:rPr>
      </w:pPr>
      <w:r>
        <w:rPr>
          <w:b/>
          <w:sz w:val="28"/>
          <w:szCs w:val="28"/>
        </w:rPr>
        <w:tab/>
      </w:r>
      <w:r w:rsidR="007359F4" w:rsidRPr="007359F4">
        <w:rPr>
          <w:sz w:val="28"/>
          <w:szCs w:val="28"/>
        </w:rPr>
        <w:t>«</w:t>
      </w:r>
      <w:r w:rsidR="007359F4" w:rsidRPr="007359F4">
        <w:rPr>
          <w:color w:val="000000"/>
          <w:w w:val="100"/>
          <w:sz w:val="28"/>
          <w:szCs w:val="28"/>
        </w:rPr>
        <w:t>НастоящееотраслевоеСоглашение</w:t>
      </w:r>
      <w:r w:rsidR="007359F4" w:rsidRPr="007359F4">
        <w:rPr>
          <w:b/>
          <w:color w:val="000000"/>
          <w:w w:val="100"/>
          <w:sz w:val="28"/>
          <w:szCs w:val="28"/>
        </w:rPr>
        <w:t xml:space="preserve"> (</w:t>
      </w:r>
      <w:r w:rsidR="007359F4" w:rsidRPr="00602DE5">
        <w:rPr>
          <w:color w:val="000000"/>
          <w:w w:val="100"/>
          <w:sz w:val="28"/>
          <w:szCs w:val="28"/>
        </w:rPr>
        <w:t>в</w:t>
      </w:r>
      <w:r w:rsidR="007359F4" w:rsidRPr="00BC5292">
        <w:rPr>
          <w:color w:val="000000"/>
          <w:w w:val="100"/>
          <w:sz w:val="28"/>
          <w:szCs w:val="28"/>
        </w:rPr>
        <w:t xml:space="preserve"> дальнейшем - Соглашение) заключено в соответствии с законодательством Российской Федерации и Республики Татарстан, </w:t>
      </w:r>
      <w:r w:rsidR="007359F4" w:rsidRPr="00BC5292">
        <w:rPr>
          <w:w w:val="100"/>
          <w:sz w:val="28"/>
          <w:szCs w:val="28"/>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образования и науки Российской Федерации </w:t>
      </w:r>
      <w:r w:rsidR="007359F4" w:rsidRPr="007F0E3D">
        <w:rPr>
          <w:w w:val="100"/>
          <w:sz w:val="28"/>
          <w:szCs w:val="28"/>
        </w:rPr>
        <w:t>на 2018-2020 годы</w:t>
      </w:r>
      <w:r w:rsidR="007359F4" w:rsidRPr="00BC5292">
        <w:rPr>
          <w:w w:val="100"/>
          <w:sz w:val="28"/>
          <w:szCs w:val="28"/>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w:t>
      </w:r>
      <w:r w:rsidR="007359F4" w:rsidRPr="007F0E3D">
        <w:rPr>
          <w:w w:val="100"/>
          <w:sz w:val="28"/>
          <w:szCs w:val="28"/>
        </w:rPr>
        <w:t>на 201</w:t>
      </w:r>
      <w:r w:rsidR="00CA3563" w:rsidRPr="007F0E3D">
        <w:rPr>
          <w:w w:val="100"/>
          <w:sz w:val="28"/>
          <w:szCs w:val="28"/>
        </w:rPr>
        <w:t>9</w:t>
      </w:r>
      <w:r w:rsidR="007359F4" w:rsidRPr="007F0E3D">
        <w:rPr>
          <w:w w:val="100"/>
          <w:sz w:val="28"/>
          <w:szCs w:val="28"/>
        </w:rPr>
        <w:t>-20</w:t>
      </w:r>
      <w:r w:rsidR="00CA3563" w:rsidRPr="007F0E3D">
        <w:rPr>
          <w:w w:val="100"/>
          <w:sz w:val="28"/>
          <w:szCs w:val="28"/>
        </w:rPr>
        <w:t>20</w:t>
      </w:r>
      <w:r w:rsidR="007359F4" w:rsidRPr="007F0E3D">
        <w:rPr>
          <w:w w:val="100"/>
          <w:sz w:val="28"/>
          <w:szCs w:val="28"/>
        </w:rPr>
        <w:t xml:space="preserve"> годы  </w:t>
      </w:r>
      <w:r w:rsidR="007359F4" w:rsidRPr="00BC5292">
        <w:rPr>
          <w:color w:val="000000"/>
          <w:w w:val="100"/>
          <w:sz w:val="28"/>
          <w:szCs w:val="28"/>
        </w:rPr>
        <w:t xml:space="preserve">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w:t>
      </w:r>
      <w:r w:rsidR="007359F4" w:rsidRPr="00BC5292">
        <w:rPr>
          <w:w w:val="100"/>
          <w:sz w:val="28"/>
          <w:szCs w:val="28"/>
        </w:rPr>
        <w:t xml:space="preserve">образовательных организаций </w:t>
      </w:r>
      <w:r w:rsidR="007359F4" w:rsidRPr="00BC5292">
        <w:rPr>
          <w:color w:val="000000"/>
          <w:w w:val="100"/>
          <w:sz w:val="28"/>
          <w:szCs w:val="28"/>
        </w:rPr>
        <w:t>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r w:rsidR="00CA3563">
        <w:rPr>
          <w:color w:val="000000"/>
          <w:w w:val="100"/>
          <w:sz w:val="28"/>
          <w:szCs w:val="28"/>
        </w:rPr>
        <w:t>»</w:t>
      </w:r>
    </w:p>
    <w:p w:rsidR="00CA3563" w:rsidRDefault="00CA3563" w:rsidP="007359F4">
      <w:pPr>
        <w:pStyle w:val="a4"/>
        <w:ind w:firstLine="0"/>
        <w:rPr>
          <w:color w:val="000000"/>
          <w:w w:val="100"/>
          <w:sz w:val="28"/>
          <w:szCs w:val="28"/>
        </w:rPr>
      </w:pPr>
    </w:p>
    <w:p w:rsidR="00CA3563" w:rsidRDefault="00E70807" w:rsidP="007359F4">
      <w:pPr>
        <w:pStyle w:val="a4"/>
        <w:ind w:firstLine="0"/>
        <w:rPr>
          <w:b/>
          <w:color w:val="000000"/>
          <w:w w:val="100"/>
          <w:sz w:val="28"/>
          <w:szCs w:val="28"/>
        </w:rPr>
      </w:pPr>
      <w:r w:rsidRPr="00E70807">
        <w:rPr>
          <w:b/>
          <w:color w:val="000000"/>
          <w:w w:val="100"/>
          <w:sz w:val="28"/>
          <w:szCs w:val="28"/>
        </w:rPr>
        <w:t xml:space="preserve">Раздел </w:t>
      </w:r>
      <w:r w:rsidR="007D7D7F">
        <w:rPr>
          <w:b/>
          <w:color w:val="000000"/>
          <w:w w:val="100"/>
          <w:sz w:val="28"/>
          <w:szCs w:val="28"/>
          <w:lang w:val="en-US"/>
        </w:rPr>
        <w:t>II</w:t>
      </w:r>
      <w:r w:rsidRPr="00E70807">
        <w:rPr>
          <w:b/>
          <w:color w:val="000000"/>
          <w:w w:val="100"/>
          <w:sz w:val="28"/>
          <w:szCs w:val="28"/>
        </w:rPr>
        <w:t xml:space="preserve">. </w:t>
      </w:r>
      <w:r w:rsidR="00602DE5">
        <w:rPr>
          <w:b/>
          <w:color w:val="000000"/>
          <w:w w:val="100"/>
          <w:sz w:val="28"/>
          <w:szCs w:val="28"/>
        </w:rPr>
        <w:t>«</w:t>
      </w:r>
      <w:r w:rsidRPr="00E70807">
        <w:rPr>
          <w:b/>
          <w:color w:val="000000"/>
          <w:w w:val="100"/>
          <w:sz w:val="28"/>
          <w:szCs w:val="28"/>
        </w:rPr>
        <w:t>Обязательства сторон в области экономики и управления образованием</w:t>
      </w:r>
      <w:r w:rsidR="00602DE5">
        <w:rPr>
          <w:b/>
          <w:color w:val="000000"/>
          <w:w w:val="100"/>
          <w:sz w:val="28"/>
          <w:szCs w:val="28"/>
        </w:rPr>
        <w:t>» п</w:t>
      </w:r>
      <w:r w:rsidR="00491374">
        <w:rPr>
          <w:b/>
          <w:color w:val="000000"/>
          <w:w w:val="100"/>
          <w:sz w:val="28"/>
          <w:szCs w:val="28"/>
        </w:rPr>
        <w:t>ункт 2.3</w:t>
      </w:r>
      <w:r w:rsidR="00CA3563" w:rsidRPr="00CA3563">
        <w:rPr>
          <w:b/>
          <w:color w:val="000000"/>
          <w:w w:val="100"/>
          <w:sz w:val="28"/>
          <w:szCs w:val="28"/>
        </w:rPr>
        <w:t>.</w:t>
      </w:r>
      <w:r w:rsidR="00491374" w:rsidRPr="00491374">
        <w:rPr>
          <w:b/>
          <w:color w:val="000000"/>
          <w:w w:val="100"/>
          <w:sz w:val="28"/>
          <w:szCs w:val="28"/>
        </w:rPr>
        <w:t>1.</w:t>
      </w:r>
      <w:r w:rsidR="00CA3563" w:rsidRPr="00CA3563">
        <w:rPr>
          <w:b/>
          <w:color w:val="000000"/>
          <w:w w:val="100"/>
          <w:sz w:val="28"/>
          <w:szCs w:val="28"/>
        </w:rPr>
        <w:t xml:space="preserve"> изложить в следующей редакции</w:t>
      </w:r>
      <w:r w:rsidR="00602DE5">
        <w:rPr>
          <w:b/>
          <w:color w:val="000000"/>
          <w:w w:val="100"/>
          <w:sz w:val="28"/>
          <w:szCs w:val="28"/>
        </w:rPr>
        <w:t>:</w:t>
      </w:r>
    </w:p>
    <w:p w:rsidR="00CA3563" w:rsidRPr="003F3177" w:rsidRDefault="00CA3563" w:rsidP="00CA3563">
      <w:pPr>
        <w:pStyle w:val="a4"/>
        <w:ind w:firstLine="708"/>
        <w:rPr>
          <w:color w:val="000000"/>
          <w:w w:val="100"/>
          <w:sz w:val="28"/>
          <w:szCs w:val="28"/>
        </w:rPr>
      </w:pPr>
      <w:r>
        <w:rPr>
          <w:b/>
          <w:color w:val="000000"/>
          <w:w w:val="100"/>
          <w:sz w:val="28"/>
          <w:szCs w:val="28"/>
        </w:rPr>
        <w:t>«</w:t>
      </w:r>
      <w:r w:rsidRPr="00BE1FA4">
        <w:rPr>
          <w:color w:val="000000"/>
          <w:w w:val="100"/>
          <w:sz w:val="28"/>
          <w:szCs w:val="28"/>
        </w:rPr>
        <w:t xml:space="preserve">Осуществлять согласованные действия по реализации федеральных программ, </w:t>
      </w:r>
      <w:r w:rsidR="007D7FAF" w:rsidRPr="007F0E3D">
        <w:rPr>
          <w:w w:val="100"/>
          <w:sz w:val="28"/>
          <w:szCs w:val="28"/>
        </w:rPr>
        <w:t>приоритетного национального проекта «Образование»</w:t>
      </w:r>
      <w:r w:rsidRPr="00BE1FA4">
        <w:rPr>
          <w:color w:val="000000"/>
          <w:w w:val="100"/>
          <w:sz w:val="28"/>
          <w:szCs w:val="28"/>
        </w:rPr>
        <w:t xml:space="preserve">и </w:t>
      </w:r>
      <w:r w:rsidRPr="00BE1FA4">
        <w:rPr>
          <w:w w:val="100"/>
          <w:sz w:val="28"/>
          <w:szCs w:val="28"/>
        </w:rPr>
        <w:t xml:space="preserve">республиканской программы «Развитие образования и науки Республики Татарстан </w:t>
      </w:r>
      <w:r w:rsidRPr="00E36F86">
        <w:rPr>
          <w:w w:val="100"/>
          <w:sz w:val="28"/>
          <w:szCs w:val="28"/>
        </w:rPr>
        <w:t>на 2014-202</w:t>
      </w:r>
      <w:r w:rsidR="003F3177" w:rsidRPr="00E36F86">
        <w:rPr>
          <w:w w:val="100"/>
          <w:sz w:val="28"/>
          <w:szCs w:val="28"/>
        </w:rPr>
        <w:t>5</w:t>
      </w:r>
      <w:r w:rsidRPr="00E36F86">
        <w:rPr>
          <w:w w:val="100"/>
          <w:sz w:val="28"/>
          <w:szCs w:val="28"/>
        </w:rPr>
        <w:t>гг</w:t>
      </w:r>
      <w:r w:rsidRPr="00BE1FA4">
        <w:rPr>
          <w:w w:val="100"/>
          <w:sz w:val="28"/>
          <w:szCs w:val="28"/>
        </w:rPr>
        <w:t>.» (утв. постановлением КМ РТ от 22.02.2014г. № 110)</w:t>
      </w:r>
      <w:r w:rsidRPr="00BE1FA4">
        <w:rPr>
          <w:color w:val="000000"/>
          <w:w w:val="100"/>
          <w:sz w:val="28"/>
          <w:szCs w:val="28"/>
        </w:rPr>
        <w:t>, республиканских законов и иных нормативных актов, направленных на развитие отрасли и социальную защиту работников образования.</w:t>
      </w:r>
      <w:r w:rsidR="003F3177">
        <w:rPr>
          <w:color w:val="000000"/>
          <w:w w:val="100"/>
          <w:sz w:val="28"/>
          <w:szCs w:val="28"/>
        </w:rPr>
        <w:t>»</w:t>
      </w:r>
    </w:p>
    <w:p w:rsidR="00DA77E2" w:rsidRDefault="00DA77E2" w:rsidP="007359F4">
      <w:pPr>
        <w:pStyle w:val="a4"/>
        <w:ind w:firstLine="0"/>
        <w:rPr>
          <w:b/>
          <w:color w:val="000000"/>
          <w:w w:val="100"/>
          <w:sz w:val="28"/>
          <w:szCs w:val="28"/>
        </w:rPr>
      </w:pPr>
    </w:p>
    <w:p w:rsidR="00E079C7" w:rsidRPr="00E70807" w:rsidRDefault="00E70807" w:rsidP="00956B1E">
      <w:pPr>
        <w:spacing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Раздел</w:t>
      </w:r>
      <w:r w:rsidR="00D43F61">
        <w:rPr>
          <w:rFonts w:ascii="Times New Roman" w:hAnsi="Times New Roman" w:cs="Times New Roman"/>
          <w:b/>
          <w:sz w:val="28"/>
          <w:szCs w:val="28"/>
          <w:lang w:val="en-US"/>
        </w:rPr>
        <w:t>III</w:t>
      </w:r>
      <w:r w:rsidR="00D43F61" w:rsidRPr="00D43F61">
        <w:rPr>
          <w:rFonts w:ascii="Times New Roman" w:hAnsi="Times New Roman" w:cs="Times New Roman"/>
          <w:b/>
          <w:sz w:val="28"/>
          <w:szCs w:val="28"/>
        </w:rPr>
        <w:t>.</w:t>
      </w:r>
      <w:r w:rsidR="00602DE5">
        <w:rPr>
          <w:rFonts w:ascii="Times New Roman" w:hAnsi="Times New Roman" w:cs="Times New Roman"/>
          <w:b/>
          <w:sz w:val="28"/>
          <w:szCs w:val="28"/>
        </w:rPr>
        <w:t>«</w:t>
      </w:r>
      <w:r>
        <w:rPr>
          <w:rFonts w:ascii="Times New Roman" w:hAnsi="Times New Roman" w:cs="Times New Roman"/>
          <w:b/>
          <w:sz w:val="28"/>
          <w:szCs w:val="28"/>
        </w:rPr>
        <w:t>Трудовые отношения, рабочее время и время отдыха</w:t>
      </w:r>
      <w:r w:rsidR="00602DE5">
        <w:rPr>
          <w:rFonts w:ascii="Times New Roman" w:hAnsi="Times New Roman" w:cs="Times New Roman"/>
          <w:b/>
          <w:sz w:val="28"/>
          <w:szCs w:val="28"/>
        </w:rPr>
        <w:t>»</w:t>
      </w:r>
    </w:p>
    <w:p w:rsidR="00AE06DA" w:rsidRDefault="00602DE5" w:rsidP="00956B1E">
      <w:pPr>
        <w:spacing w:line="240" w:lineRule="auto"/>
        <w:jc w:val="both"/>
        <w:rPr>
          <w:rFonts w:ascii="Times New Roman" w:hAnsi="Times New Roman" w:cs="Times New Roman"/>
          <w:b/>
          <w:sz w:val="28"/>
          <w:szCs w:val="28"/>
        </w:rPr>
      </w:pPr>
      <w:r>
        <w:rPr>
          <w:rFonts w:ascii="Times New Roman" w:hAnsi="Times New Roman" w:cs="Times New Roman"/>
          <w:b/>
          <w:sz w:val="28"/>
          <w:szCs w:val="28"/>
        </w:rPr>
        <w:t>п</w:t>
      </w:r>
      <w:r w:rsidR="007D7D7F">
        <w:rPr>
          <w:rFonts w:ascii="Times New Roman" w:hAnsi="Times New Roman" w:cs="Times New Roman"/>
          <w:b/>
          <w:sz w:val="28"/>
          <w:szCs w:val="28"/>
        </w:rPr>
        <w:t>ункт 3</w:t>
      </w:r>
      <w:r w:rsidR="00AE06DA" w:rsidRPr="00AE06DA">
        <w:rPr>
          <w:rFonts w:ascii="Times New Roman" w:hAnsi="Times New Roman" w:cs="Times New Roman"/>
          <w:b/>
          <w:sz w:val="28"/>
          <w:szCs w:val="28"/>
        </w:rPr>
        <w:t>.</w:t>
      </w:r>
      <w:r w:rsidR="007D7D7F" w:rsidRPr="007D7D7F">
        <w:rPr>
          <w:rFonts w:ascii="Times New Roman" w:hAnsi="Times New Roman" w:cs="Times New Roman"/>
          <w:b/>
          <w:sz w:val="28"/>
          <w:szCs w:val="28"/>
        </w:rPr>
        <w:t>29.2</w:t>
      </w:r>
      <w:r w:rsidR="00AE06DA" w:rsidRPr="00AE06DA">
        <w:rPr>
          <w:rFonts w:ascii="Times New Roman" w:hAnsi="Times New Roman" w:cs="Times New Roman"/>
          <w:b/>
          <w:sz w:val="28"/>
          <w:szCs w:val="28"/>
        </w:rPr>
        <w:t>. изложить в следующей редакции</w:t>
      </w:r>
      <w:r>
        <w:rPr>
          <w:rFonts w:ascii="Times New Roman" w:hAnsi="Times New Roman" w:cs="Times New Roman"/>
          <w:b/>
          <w:sz w:val="28"/>
          <w:szCs w:val="28"/>
        </w:rPr>
        <w:t>:</w:t>
      </w:r>
    </w:p>
    <w:p w:rsidR="00AE06DA" w:rsidRPr="00AE06DA" w:rsidRDefault="00AE06DA" w:rsidP="00AE06DA">
      <w:pPr>
        <w:jc w:val="both"/>
        <w:rPr>
          <w:rFonts w:ascii="Times New Roman" w:hAnsi="Times New Roman" w:cs="Times New Roman"/>
          <w:sz w:val="28"/>
          <w:szCs w:val="28"/>
        </w:rPr>
      </w:pPr>
      <w:r w:rsidRPr="00AE06DA">
        <w:rPr>
          <w:rFonts w:ascii="Times New Roman" w:hAnsi="Times New Roman" w:cs="Times New Roman"/>
          <w:b/>
          <w:sz w:val="28"/>
          <w:szCs w:val="28"/>
        </w:rPr>
        <w:t>«</w:t>
      </w:r>
      <w:r w:rsidRPr="00AE06DA">
        <w:rPr>
          <w:rFonts w:ascii="Times New Roman" w:hAnsi="Times New Roman" w:cs="Times New Roman"/>
          <w:sz w:val="28"/>
          <w:szCs w:val="28"/>
          <w:lang w:eastAsia="ru-RU"/>
        </w:rPr>
        <w:t xml:space="preserve">Педагогическим работникам образовательных организаций, участвующим </w:t>
      </w:r>
      <w:r w:rsidRPr="00AE06DA">
        <w:rPr>
          <w:rFonts w:ascii="Times New Roman" w:hAnsi="Times New Roman" w:cs="Times New Roman"/>
          <w:sz w:val="28"/>
          <w:szCs w:val="28"/>
        </w:rPr>
        <w:t>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w:t>
      </w:r>
      <w:r>
        <w:rPr>
          <w:rFonts w:ascii="Times New Roman" w:hAnsi="Times New Roman" w:cs="Times New Roman"/>
          <w:sz w:val="28"/>
          <w:szCs w:val="28"/>
        </w:rPr>
        <w:t xml:space="preserve"> трудовым законодательством</w:t>
      </w:r>
      <w:r w:rsidRPr="00AE06DA">
        <w:rPr>
          <w:rFonts w:ascii="Times New Roman" w:hAnsi="Times New Roman" w:cs="Times New Roman"/>
          <w:sz w:val="28"/>
          <w:szCs w:val="28"/>
        </w:rPr>
        <w:t xml:space="preserve"> и иными актами, содержащими нормы трудового права. </w:t>
      </w:r>
    </w:p>
    <w:p w:rsidR="00AE06DA" w:rsidRPr="00131F8D" w:rsidRDefault="00AE06DA" w:rsidP="00AE06DA">
      <w:pPr>
        <w:ind w:firstLine="708"/>
        <w:jc w:val="both"/>
        <w:rPr>
          <w:rFonts w:ascii="Times New Roman" w:hAnsi="Times New Roman" w:cs="Times New Roman"/>
          <w:b/>
          <w:color w:val="FF0000"/>
          <w:sz w:val="28"/>
          <w:szCs w:val="28"/>
        </w:rPr>
      </w:pPr>
      <w:r w:rsidRPr="00AE06DA">
        <w:rPr>
          <w:rFonts w:ascii="Times New Roman" w:hAnsi="Times New Roman" w:cs="Times New Roman"/>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w:t>
      </w:r>
      <w:r w:rsidR="0092316C">
        <w:rPr>
          <w:rFonts w:ascii="Times New Roman" w:hAnsi="Times New Roman" w:cs="Times New Roman"/>
          <w:sz w:val="28"/>
          <w:szCs w:val="28"/>
        </w:rPr>
        <w:t xml:space="preserve">постановлением </w:t>
      </w:r>
      <w:r w:rsidRPr="00AE06DA">
        <w:rPr>
          <w:rFonts w:ascii="Times New Roman" w:hAnsi="Times New Roman" w:cs="Times New Roman"/>
          <w:sz w:val="28"/>
          <w:szCs w:val="28"/>
        </w:rPr>
        <w:t>Кабинет</w:t>
      </w:r>
      <w:r w:rsidR="0092316C">
        <w:rPr>
          <w:rFonts w:ascii="Times New Roman" w:hAnsi="Times New Roman" w:cs="Times New Roman"/>
          <w:sz w:val="28"/>
          <w:szCs w:val="28"/>
        </w:rPr>
        <w:t>а</w:t>
      </w:r>
      <w:r w:rsidRPr="00AE06DA">
        <w:rPr>
          <w:rFonts w:ascii="Times New Roman" w:hAnsi="Times New Roman" w:cs="Times New Roman"/>
          <w:sz w:val="28"/>
          <w:szCs w:val="28"/>
        </w:rPr>
        <w:t xml:space="preserve"> Министров Республики Татарстан </w:t>
      </w:r>
      <w:r w:rsidR="00083090" w:rsidRPr="007F0E3D">
        <w:rPr>
          <w:rFonts w:ascii="Times New Roman" w:hAnsi="Times New Roman" w:cs="Times New Roman"/>
          <w:sz w:val="28"/>
          <w:szCs w:val="28"/>
        </w:rPr>
        <w:t>от</w:t>
      </w:r>
      <w:r w:rsidR="006E32B2" w:rsidRPr="007F0E3D">
        <w:rPr>
          <w:rFonts w:ascii="Times New Roman" w:hAnsi="Times New Roman" w:cs="Times New Roman"/>
          <w:sz w:val="28"/>
          <w:szCs w:val="28"/>
        </w:rPr>
        <w:t>10</w:t>
      </w:r>
      <w:r w:rsidR="00083090" w:rsidRPr="007F0E3D">
        <w:rPr>
          <w:rFonts w:ascii="Times New Roman" w:hAnsi="Times New Roman" w:cs="Times New Roman"/>
          <w:sz w:val="28"/>
          <w:szCs w:val="28"/>
        </w:rPr>
        <w:t>.10.2017</w:t>
      </w:r>
      <w:r w:rsidR="0092316C" w:rsidRPr="007F0E3D">
        <w:rPr>
          <w:rFonts w:ascii="Times New Roman" w:hAnsi="Times New Roman" w:cs="Times New Roman"/>
          <w:sz w:val="28"/>
          <w:szCs w:val="28"/>
        </w:rPr>
        <w:t>№ 785 «О компенсации педагогическим работникам за работу по подготовке и проведению единого государственного экзамена»</w:t>
      </w:r>
      <w:r w:rsidRPr="00AE06DA">
        <w:rPr>
          <w:rFonts w:ascii="Times New Roman" w:hAnsi="Times New Roman" w:cs="Times New Roman"/>
          <w:sz w:val="28"/>
          <w:szCs w:val="28"/>
        </w:rPr>
        <w:t>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r>
        <w:rPr>
          <w:rFonts w:ascii="Times New Roman" w:hAnsi="Times New Roman" w:cs="Times New Roman"/>
          <w:sz w:val="28"/>
          <w:szCs w:val="28"/>
        </w:rPr>
        <w:t>»</w:t>
      </w:r>
    </w:p>
    <w:p w:rsidR="002530F0" w:rsidRPr="002F0310" w:rsidRDefault="00D8750E" w:rsidP="002530F0">
      <w:pPr>
        <w:jc w:val="both"/>
        <w:rPr>
          <w:rFonts w:ascii="Times New Roman" w:hAnsi="Times New Roman" w:cs="Times New Roman"/>
          <w:b/>
          <w:sz w:val="28"/>
          <w:szCs w:val="28"/>
        </w:rPr>
      </w:pPr>
      <w:r w:rsidRPr="00D8750E">
        <w:rPr>
          <w:rFonts w:ascii="Times New Roman" w:hAnsi="Times New Roman" w:cs="Times New Roman"/>
          <w:b/>
          <w:sz w:val="28"/>
          <w:szCs w:val="28"/>
        </w:rPr>
        <w:t xml:space="preserve">Раздел </w:t>
      </w:r>
      <w:r w:rsidR="00772B72">
        <w:rPr>
          <w:rFonts w:ascii="Times New Roman" w:hAnsi="Times New Roman" w:cs="Times New Roman"/>
          <w:b/>
          <w:sz w:val="28"/>
          <w:szCs w:val="28"/>
          <w:lang w:val="en-US"/>
        </w:rPr>
        <w:t>IV</w:t>
      </w:r>
      <w:r w:rsidRPr="00D8750E">
        <w:rPr>
          <w:rFonts w:ascii="Times New Roman" w:hAnsi="Times New Roman" w:cs="Times New Roman"/>
          <w:b/>
          <w:sz w:val="28"/>
          <w:szCs w:val="28"/>
        </w:rPr>
        <w:t xml:space="preserve">. </w:t>
      </w:r>
      <w:r w:rsidR="00602DE5">
        <w:rPr>
          <w:rFonts w:ascii="Times New Roman" w:hAnsi="Times New Roman" w:cs="Times New Roman"/>
          <w:b/>
          <w:sz w:val="28"/>
          <w:szCs w:val="28"/>
        </w:rPr>
        <w:t>«</w:t>
      </w:r>
      <w:r w:rsidRPr="00D8750E">
        <w:rPr>
          <w:rFonts w:ascii="Times New Roman" w:hAnsi="Times New Roman" w:cs="Times New Roman"/>
          <w:b/>
          <w:sz w:val="28"/>
          <w:szCs w:val="28"/>
        </w:rPr>
        <w:t>Оплата и нормы труда</w:t>
      </w:r>
      <w:r w:rsidR="00602DE5">
        <w:rPr>
          <w:rFonts w:ascii="Times New Roman" w:hAnsi="Times New Roman" w:cs="Times New Roman"/>
          <w:b/>
          <w:sz w:val="28"/>
          <w:szCs w:val="28"/>
        </w:rPr>
        <w:t>» п</w:t>
      </w:r>
      <w:r w:rsidR="00772B72">
        <w:rPr>
          <w:rFonts w:ascii="Times New Roman" w:hAnsi="Times New Roman" w:cs="Times New Roman"/>
          <w:b/>
          <w:sz w:val="28"/>
          <w:szCs w:val="28"/>
        </w:rPr>
        <w:t>ункт 4</w:t>
      </w:r>
      <w:r w:rsidR="000C56D1">
        <w:rPr>
          <w:rFonts w:ascii="Times New Roman" w:hAnsi="Times New Roman" w:cs="Times New Roman"/>
          <w:b/>
          <w:sz w:val="28"/>
          <w:szCs w:val="28"/>
        </w:rPr>
        <w:t>.2.1</w:t>
      </w:r>
      <w:r w:rsidR="002530F0" w:rsidRPr="002F0310">
        <w:rPr>
          <w:rFonts w:ascii="Times New Roman" w:hAnsi="Times New Roman" w:cs="Times New Roman"/>
          <w:b/>
          <w:sz w:val="28"/>
          <w:szCs w:val="28"/>
        </w:rPr>
        <w:t>. изложить в следующей редакции:</w:t>
      </w:r>
    </w:p>
    <w:p w:rsidR="002F0310" w:rsidRDefault="002530F0" w:rsidP="002F0310">
      <w:pPr>
        <w:jc w:val="both"/>
        <w:rPr>
          <w:rFonts w:ascii="Times New Roman" w:hAnsi="Times New Roman" w:cs="Times New Roman"/>
          <w:sz w:val="28"/>
          <w:szCs w:val="28"/>
        </w:rPr>
      </w:pPr>
      <w:r>
        <w:rPr>
          <w:rFonts w:ascii="Times New Roman" w:hAnsi="Times New Roman" w:cs="Times New Roman"/>
          <w:sz w:val="28"/>
          <w:szCs w:val="28"/>
        </w:rPr>
        <w:t>«Вопросы оплаты труда в государственных</w:t>
      </w:r>
      <w:r w:rsidR="00531FB1">
        <w:rPr>
          <w:rFonts w:ascii="Times New Roman" w:hAnsi="Times New Roman" w:cs="Times New Roman"/>
          <w:sz w:val="28"/>
          <w:szCs w:val="28"/>
        </w:rPr>
        <w:t xml:space="preserve"> и муниципальных</w:t>
      </w:r>
      <w:r>
        <w:rPr>
          <w:rFonts w:ascii="Times New Roman" w:hAnsi="Times New Roman" w:cs="Times New Roman"/>
          <w:sz w:val="28"/>
          <w:szCs w:val="28"/>
        </w:rPr>
        <w:t xml:space="preserve"> образовательных организациях регулируются</w:t>
      </w:r>
      <w:r w:rsidR="00930FD0">
        <w:rPr>
          <w:rFonts w:ascii="Times New Roman" w:hAnsi="Times New Roman" w:cs="Times New Roman"/>
          <w:sz w:val="28"/>
          <w:szCs w:val="28"/>
        </w:rPr>
        <w:t xml:space="preserve"> п</w:t>
      </w:r>
      <w:r w:rsidR="0024796F">
        <w:rPr>
          <w:rFonts w:ascii="Times New Roman" w:hAnsi="Times New Roman" w:cs="Times New Roman"/>
          <w:sz w:val="28"/>
          <w:szCs w:val="28"/>
        </w:rPr>
        <w:t>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r w:rsidR="00930FD0">
        <w:rPr>
          <w:rFonts w:ascii="Times New Roman" w:hAnsi="Times New Roman" w:cs="Times New Roman"/>
          <w:sz w:val="28"/>
          <w:szCs w:val="28"/>
        </w:rPr>
        <w:t>п</w:t>
      </w:r>
      <w:r w:rsidR="00531FB1">
        <w:rPr>
          <w:rFonts w:ascii="Times New Roman" w:hAnsi="Times New Roman" w:cs="Times New Roman"/>
          <w:sz w:val="28"/>
          <w:szCs w:val="28"/>
        </w:rPr>
        <w:t>остановлением Кабинета Министров Республики Татарстан от 24</w:t>
      </w:r>
      <w:r w:rsidR="00411A89">
        <w:rPr>
          <w:rFonts w:ascii="Times New Roman" w:hAnsi="Times New Roman" w:cs="Times New Roman"/>
          <w:sz w:val="28"/>
          <w:szCs w:val="28"/>
        </w:rPr>
        <w:t xml:space="preserve">.08.2010г. № 678 «Об условиях оплаты труда государственных учреждений», </w:t>
      </w:r>
      <w:r w:rsidR="00930FD0">
        <w:rPr>
          <w:rFonts w:ascii="Times New Roman" w:hAnsi="Times New Roman" w:cs="Times New Roman"/>
          <w:sz w:val="28"/>
          <w:szCs w:val="28"/>
        </w:rPr>
        <w:t>п</w:t>
      </w:r>
      <w:r w:rsidR="0024796F">
        <w:rPr>
          <w:rFonts w:ascii="Times New Roman" w:hAnsi="Times New Roman" w:cs="Times New Roman"/>
          <w:sz w:val="28"/>
          <w:szCs w:val="28"/>
        </w:rPr>
        <w:t>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w:t>
      </w:r>
      <w:r w:rsidR="0092316C" w:rsidRPr="007F0E3D">
        <w:rPr>
          <w:rFonts w:ascii="Times New Roman" w:hAnsi="Times New Roman" w:cs="Times New Roman"/>
          <w:sz w:val="28"/>
          <w:szCs w:val="28"/>
        </w:rPr>
        <w:t>(далее – постановление КМ РТ №412</w:t>
      </w:r>
      <w:r w:rsidR="00930FD0" w:rsidRPr="007F0E3D">
        <w:rPr>
          <w:rFonts w:ascii="Times New Roman" w:hAnsi="Times New Roman" w:cs="Times New Roman"/>
          <w:sz w:val="28"/>
          <w:szCs w:val="28"/>
        </w:rPr>
        <w:t xml:space="preserve"> от 31.05.2018</w:t>
      </w:r>
      <w:r w:rsidR="0092316C" w:rsidRPr="007F0E3D">
        <w:rPr>
          <w:rFonts w:ascii="Times New Roman" w:hAnsi="Times New Roman" w:cs="Times New Roman"/>
          <w:sz w:val="28"/>
          <w:szCs w:val="28"/>
        </w:rPr>
        <w:t>)</w:t>
      </w:r>
      <w:r w:rsidR="002F0310">
        <w:rPr>
          <w:rFonts w:ascii="Times New Roman" w:hAnsi="Times New Roman" w:cs="Times New Roman"/>
          <w:sz w:val="28"/>
          <w:szCs w:val="28"/>
        </w:rPr>
        <w:t xml:space="preserve">и прилагаемыми к нему положениями: </w:t>
      </w:r>
    </w:p>
    <w:p w:rsidR="002F0310" w:rsidRPr="002F0310" w:rsidRDefault="00AC44BB" w:rsidP="002F0310">
      <w:pPr>
        <w:jc w:val="both"/>
        <w:rPr>
          <w:rFonts w:ascii="Times New Roman" w:hAnsi="Times New Roman" w:cs="Times New Roman"/>
          <w:sz w:val="28"/>
          <w:szCs w:val="28"/>
        </w:rPr>
      </w:pPr>
      <w:hyperlink w:anchor="sub_100" w:history="1">
        <w:r w:rsidR="002F0310" w:rsidRPr="00380991">
          <w:rPr>
            <w:rStyle w:val="a6"/>
            <w:rFonts w:ascii="Times New Roman" w:hAnsi="Times New Roman" w:cs="Times New Roman"/>
            <w:color w:val="auto"/>
            <w:sz w:val="28"/>
            <w:szCs w:val="28"/>
          </w:rPr>
          <w:t>Положение</w:t>
        </w:r>
      </w:hyperlink>
      <w:r w:rsidR="002F0310" w:rsidRPr="002F0310">
        <w:rPr>
          <w:rFonts w:ascii="Times New Roman" w:hAnsi="Times New Roman" w:cs="Times New Roman"/>
          <w:sz w:val="28"/>
          <w:szCs w:val="28"/>
        </w:rPr>
        <w:t xml:space="preserve"> об условиях оплаты труда работников общеобразовательных организаций Республики Татарстан;</w:t>
      </w:r>
    </w:p>
    <w:p w:rsidR="002F0310" w:rsidRPr="002F0310" w:rsidRDefault="00AC44BB" w:rsidP="002F0310">
      <w:pPr>
        <w:jc w:val="both"/>
        <w:rPr>
          <w:rFonts w:ascii="Times New Roman" w:hAnsi="Times New Roman" w:cs="Times New Roman"/>
          <w:sz w:val="28"/>
          <w:szCs w:val="28"/>
        </w:rPr>
      </w:pPr>
      <w:hyperlink w:anchor="sub_200" w:history="1">
        <w:r w:rsidR="002F0310" w:rsidRPr="00380991">
          <w:rPr>
            <w:rStyle w:val="a6"/>
            <w:rFonts w:ascii="Times New Roman" w:hAnsi="Times New Roman" w:cs="Times New Roman"/>
            <w:color w:val="auto"/>
            <w:sz w:val="28"/>
            <w:szCs w:val="28"/>
          </w:rPr>
          <w:t>Положение</w:t>
        </w:r>
      </w:hyperlink>
      <w:r w:rsidR="002F0310" w:rsidRPr="002F0310">
        <w:rPr>
          <w:rFonts w:ascii="Times New Roman" w:hAnsi="Times New Roman" w:cs="Times New Roman"/>
          <w:sz w:val="28"/>
          <w:szCs w:val="28"/>
        </w:rPr>
        <w:t xml:space="preserve"> об условиях оплаты труда работников дошкольных образовательных организаций Республики Татарстан;</w:t>
      </w:r>
    </w:p>
    <w:p w:rsidR="002F0310" w:rsidRDefault="00AC44BB" w:rsidP="002F0310">
      <w:hyperlink w:anchor="sub_300" w:history="1">
        <w:r w:rsidR="002F0310" w:rsidRPr="00380991">
          <w:rPr>
            <w:rStyle w:val="a6"/>
            <w:rFonts w:ascii="Times New Roman" w:hAnsi="Times New Roman" w:cs="Times New Roman"/>
            <w:color w:val="auto"/>
            <w:sz w:val="28"/>
            <w:szCs w:val="28"/>
          </w:rPr>
          <w:t>Положени</w:t>
        </w:r>
        <w:r w:rsidR="002F0310" w:rsidRPr="0092316C">
          <w:rPr>
            <w:rStyle w:val="a6"/>
            <w:rFonts w:ascii="Times New Roman" w:hAnsi="Times New Roman" w:cs="Times New Roman"/>
            <w:color w:val="auto"/>
            <w:sz w:val="28"/>
            <w:szCs w:val="28"/>
          </w:rPr>
          <w:t>е</w:t>
        </w:r>
      </w:hyperlink>
      <w:r w:rsidR="002F0310" w:rsidRPr="002F0310">
        <w:rPr>
          <w:rFonts w:ascii="Times New Roman" w:hAnsi="Times New Roman" w:cs="Times New Roman"/>
          <w:sz w:val="28"/>
          <w:szCs w:val="28"/>
        </w:rPr>
        <w:t xml:space="preserve"> об условиях оплаты труда работников образовательных организацийдополнительного образования Республики Татарстан;</w:t>
      </w:r>
    </w:p>
    <w:p w:rsidR="002F0310" w:rsidRPr="002F0310" w:rsidRDefault="00AC44BB" w:rsidP="002F0310">
      <w:pPr>
        <w:jc w:val="both"/>
        <w:rPr>
          <w:rFonts w:ascii="Times New Roman" w:hAnsi="Times New Roman" w:cs="Times New Roman"/>
          <w:sz w:val="28"/>
          <w:szCs w:val="28"/>
        </w:rPr>
      </w:pPr>
      <w:hyperlink w:anchor="sub_400" w:history="1">
        <w:r w:rsidR="002F0310" w:rsidRPr="00380991">
          <w:rPr>
            <w:rStyle w:val="a6"/>
            <w:rFonts w:ascii="Times New Roman" w:hAnsi="Times New Roman" w:cs="Times New Roman"/>
            <w:color w:val="auto"/>
            <w:sz w:val="28"/>
            <w:szCs w:val="28"/>
          </w:rPr>
          <w:t>Положение</w:t>
        </w:r>
      </w:hyperlink>
      <w:r w:rsidR="002F0310" w:rsidRPr="002F0310">
        <w:rPr>
          <w:rFonts w:ascii="Times New Roman" w:hAnsi="Times New Roman" w:cs="Times New Roman"/>
          <w:sz w:val="28"/>
          <w:szCs w:val="28"/>
        </w:rPr>
        <w:t xml:space="preserve"> об условиях оплаты труда работников государственных профессиональныхобразовательных организаций Республики Татарстан;</w:t>
      </w:r>
    </w:p>
    <w:p w:rsidR="009B730E" w:rsidRDefault="00AC44BB" w:rsidP="009B730E">
      <w:pPr>
        <w:jc w:val="both"/>
      </w:pPr>
      <w:hyperlink w:anchor="sub_500" w:history="1">
        <w:r w:rsidR="002F0310" w:rsidRPr="00380991">
          <w:rPr>
            <w:rStyle w:val="a6"/>
            <w:rFonts w:ascii="Times New Roman" w:hAnsi="Times New Roman" w:cs="Times New Roman"/>
            <w:color w:val="auto"/>
            <w:sz w:val="28"/>
            <w:szCs w:val="28"/>
          </w:rPr>
          <w:t>Положение</w:t>
        </w:r>
      </w:hyperlink>
      <w:r w:rsidR="002F0310" w:rsidRPr="002F0310">
        <w:rPr>
          <w:rFonts w:ascii="Times New Roman" w:hAnsi="Times New Roman" w:cs="Times New Roman"/>
          <w:sz w:val="28"/>
          <w:szCs w:val="28"/>
        </w:rPr>
        <w:t>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bookmarkStart w:id="0" w:name="sub_2"/>
      <w:r w:rsidR="00411A89">
        <w:rPr>
          <w:rFonts w:ascii="Times New Roman" w:hAnsi="Times New Roman" w:cs="Times New Roman"/>
          <w:sz w:val="28"/>
          <w:szCs w:val="28"/>
        </w:rPr>
        <w:t>»</w:t>
      </w:r>
    </w:p>
    <w:p w:rsidR="009B730E" w:rsidRPr="009B730E" w:rsidRDefault="00602DE5" w:rsidP="009B730E">
      <w:pPr>
        <w:jc w:val="both"/>
        <w:rPr>
          <w:rFonts w:ascii="Times New Roman" w:hAnsi="Times New Roman" w:cs="Times New Roman"/>
          <w:b/>
          <w:sz w:val="28"/>
          <w:szCs w:val="28"/>
        </w:rPr>
      </w:pPr>
      <w:r>
        <w:rPr>
          <w:rFonts w:ascii="Times New Roman" w:hAnsi="Times New Roman" w:cs="Times New Roman"/>
          <w:b/>
          <w:sz w:val="28"/>
          <w:szCs w:val="28"/>
        </w:rPr>
        <w:t>Дополнить п</w:t>
      </w:r>
      <w:r w:rsidR="000C56D1">
        <w:rPr>
          <w:rFonts w:ascii="Times New Roman" w:hAnsi="Times New Roman" w:cs="Times New Roman"/>
          <w:b/>
          <w:sz w:val="28"/>
          <w:szCs w:val="28"/>
        </w:rPr>
        <w:t>унктом 4</w:t>
      </w:r>
      <w:r w:rsidR="009B730E" w:rsidRPr="009B730E">
        <w:rPr>
          <w:rFonts w:ascii="Times New Roman" w:hAnsi="Times New Roman" w:cs="Times New Roman"/>
          <w:b/>
          <w:sz w:val="28"/>
          <w:szCs w:val="28"/>
        </w:rPr>
        <w:t>.</w:t>
      </w:r>
      <w:r w:rsidR="000C56D1">
        <w:rPr>
          <w:rFonts w:ascii="Times New Roman" w:hAnsi="Times New Roman" w:cs="Times New Roman"/>
          <w:b/>
          <w:sz w:val="28"/>
          <w:szCs w:val="28"/>
        </w:rPr>
        <w:t>2.</w:t>
      </w:r>
      <w:r w:rsidR="000C56D1" w:rsidRPr="00BD690C">
        <w:rPr>
          <w:rFonts w:ascii="Times New Roman" w:hAnsi="Times New Roman" w:cs="Times New Roman"/>
          <w:b/>
          <w:sz w:val="28"/>
          <w:szCs w:val="28"/>
        </w:rPr>
        <w:t>2</w:t>
      </w:r>
      <w:r w:rsidR="009B730E" w:rsidRPr="009B730E">
        <w:rPr>
          <w:rFonts w:ascii="Times New Roman" w:hAnsi="Times New Roman" w:cs="Times New Roman"/>
          <w:b/>
          <w:sz w:val="28"/>
          <w:szCs w:val="28"/>
        </w:rPr>
        <w:t xml:space="preserve">. </w:t>
      </w:r>
    </w:p>
    <w:p w:rsidR="002F0310" w:rsidRDefault="009B730E" w:rsidP="009B730E">
      <w:pPr>
        <w:jc w:val="both"/>
        <w:rPr>
          <w:rFonts w:ascii="Times New Roman" w:hAnsi="Times New Roman" w:cs="Times New Roman"/>
          <w:sz w:val="28"/>
          <w:szCs w:val="28"/>
        </w:rPr>
      </w:pPr>
      <w:r>
        <w:rPr>
          <w:rFonts w:ascii="Times New Roman" w:hAnsi="Times New Roman" w:cs="Times New Roman"/>
          <w:sz w:val="28"/>
          <w:szCs w:val="28"/>
        </w:rPr>
        <w:t>«</w:t>
      </w:r>
      <w:r w:rsidRPr="009B730E">
        <w:rPr>
          <w:rFonts w:ascii="Times New Roman" w:hAnsi="Times New Roman" w:cs="Times New Roman"/>
          <w:sz w:val="28"/>
          <w:szCs w:val="28"/>
        </w:rPr>
        <w:t>З</w:t>
      </w:r>
      <w:r w:rsidR="002F0310" w:rsidRPr="009B730E">
        <w:rPr>
          <w:rFonts w:ascii="Times New Roman" w:hAnsi="Times New Roman" w:cs="Times New Roman"/>
          <w:sz w:val="28"/>
          <w:szCs w:val="28"/>
        </w:rPr>
        <w:t xml:space="preserve">аработная плата работников государственных образовательных организаций Республики Татарстан, устанавливаемая в соответствии с </w:t>
      </w:r>
      <w:hyperlink w:anchor="sub_1" w:history="1">
        <w:r w:rsidR="002F0310" w:rsidRPr="009B730E">
          <w:rPr>
            <w:rStyle w:val="a6"/>
            <w:rFonts w:ascii="Times New Roman" w:hAnsi="Times New Roman" w:cs="Times New Roman"/>
            <w:color w:val="auto"/>
            <w:sz w:val="28"/>
            <w:szCs w:val="28"/>
          </w:rPr>
          <w:t>пунктом 1</w:t>
        </w:r>
      </w:hyperlink>
      <w:r w:rsidR="002F0310" w:rsidRPr="009B730E">
        <w:rPr>
          <w:rFonts w:ascii="Times New Roman" w:hAnsi="Times New Roman" w:cs="Times New Roman"/>
          <w:sz w:val="28"/>
          <w:szCs w:val="28"/>
        </w:rPr>
        <w:t xml:space="preserve">  постановления</w:t>
      </w:r>
      <w:r w:rsidRPr="009B730E">
        <w:rPr>
          <w:rFonts w:ascii="Times New Roman" w:hAnsi="Times New Roman" w:cs="Times New Roman"/>
          <w:sz w:val="28"/>
          <w:szCs w:val="28"/>
        </w:rPr>
        <w:t xml:space="preserve"> КМ РТ № 412 от 31.05.2018г.</w:t>
      </w:r>
      <w:r w:rsidR="002F0310" w:rsidRPr="009B730E">
        <w:rPr>
          <w:rFonts w:ascii="Times New Roman" w:hAnsi="Times New Roman" w:cs="Times New Roman"/>
          <w:sz w:val="28"/>
          <w:szCs w:val="28"/>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r>
        <w:rPr>
          <w:rFonts w:ascii="Times New Roman" w:hAnsi="Times New Roman" w:cs="Times New Roman"/>
          <w:sz w:val="28"/>
          <w:szCs w:val="28"/>
        </w:rPr>
        <w:t>»</w:t>
      </w:r>
    </w:p>
    <w:bookmarkEnd w:id="0"/>
    <w:p w:rsidR="00602DE5" w:rsidRDefault="000C56D1" w:rsidP="006042B5">
      <w:pPr>
        <w:pStyle w:val="s1"/>
        <w:shd w:val="clear" w:color="auto" w:fill="FFFFFF"/>
        <w:jc w:val="both"/>
        <w:rPr>
          <w:b/>
          <w:color w:val="22272F"/>
          <w:sz w:val="28"/>
          <w:szCs w:val="28"/>
        </w:rPr>
      </w:pPr>
      <w:r>
        <w:rPr>
          <w:b/>
          <w:color w:val="22272F"/>
          <w:sz w:val="28"/>
          <w:szCs w:val="28"/>
        </w:rPr>
        <w:t>Пункт 4</w:t>
      </w:r>
      <w:r w:rsidR="00602DE5" w:rsidRPr="00602DE5">
        <w:rPr>
          <w:b/>
          <w:color w:val="22272F"/>
          <w:sz w:val="28"/>
          <w:szCs w:val="28"/>
        </w:rPr>
        <w:t>.</w:t>
      </w:r>
      <w:r w:rsidRPr="00EF0DC4">
        <w:rPr>
          <w:b/>
          <w:color w:val="22272F"/>
          <w:sz w:val="28"/>
          <w:szCs w:val="28"/>
        </w:rPr>
        <w:t>2.</w:t>
      </w:r>
      <w:r w:rsidR="006042B5" w:rsidRPr="00602DE5">
        <w:rPr>
          <w:b/>
          <w:color w:val="22272F"/>
          <w:sz w:val="28"/>
          <w:szCs w:val="28"/>
        </w:rPr>
        <w:t>3. </w:t>
      </w:r>
      <w:r w:rsidR="00602DE5" w:rsidRPr="00602DE5">
        <w:rPr>
          <w:b/>
          <w:color w:val="22272F"/>
          <w:sz w:val="28"/>
          <w:szCs w:val="28"/>
        </w:rPr>
        <w:t xml:space="preserve">изложить в следующей редакции: </w:t>
      </w:r>
    </w:p>
    <w:p w:rsidR="00DB3C44" w:rsidRDefault="00602DE5" w:rsidP="006042B5">
      <w:pPr>
        <w:pStyle w:val="s1"/>
        <w:shd w:val="clear" w:color="auto" w:fill="FFFFFF"/>
        <w:jc w:val="both"/>
        <w:rPr>
          <w:color w:val="22272F"/>
          <w:sz w:val="28"/>
          <w:szCs w:val="28"/>
        </w:rPr>
      </w:pPr>
      <w:r w:rsidRPr="00602DE5">
        <w:rPr>
          <w:color w:val="22272F"/>
          <w:sz w:val="28"/>
          <w:szCs w:val="28"/>
        </w:rPr>
        <w:t>«</w:t>
      </w:r>
      <w:r>
        <w:rPr>
          <w:color w:val="22272F"/>
          <w:sz w:val="28"/>
          <w:szCs w:val="28"/>
        </w:rPr>
        <w:t>Формирование фонда оплаты труда государственных образовательных организаций</w:t>
      </w:r>
      <w:r w:rsidR="00DB3C44">
        <w:rPr>
          <w:color w:val="22272F"/>
          <w:sz w:val="28"/>
          <w:szCs w:val="28"/>
        </w:rPr>
        <w:t xml:space="preserve">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DB3C44" w:rsidRPr="00DB3C44" w:rsidRDefault="00DB3C44" w:rsidP="00DB3C44">
      <w:pPr>
        <w:shd w:val="clear" w:color="auto" w:fill="FFFFFF"/>
        <w:tabs>
          <w:tab w:val="left" w:pos="860"/>
        </w:tabs>
        <w:ind w:firstLine="567"/>
        <w:jc w:val="both"/>
        <w:rPr>
          <w:rFonts w:ascii="Times New Roman" w:hAnsi="Times New Roman"/>
          <w:color w:val="000000"/>
          <w:sz w:val="28"/>
          <w:szCs w:val="28"/>
        </w:rPr>
      </w:pPr>
      <w:r w:rsidRPr="00DB3C44">
        <w:rPr>
          <w:rFonts w:ascii="Times New Roman" w:hAnsi="Times New Roman"/>
          <w:color w:val="000000"/>
          <w:sz w:val="28"/>
          <w:szCs w:val="28"/>
        </w:rPr>
        <w:tab/>
        <w:t>а) окладов (должностных окладов); ставок заработной платы;</w:t>
      </w:r>
    </w:p>
    <w:p w:rsidR="00DB3C44" w:rsidRPr="00DB3C44" w:rsidRDefault="00DB3C44" w:rsidP="00DB3C44">
      <w:pPr>
        <w:shd w:val="clear" w:color="auto" w:fill="FFFFFF"/>
        <w:tabs>
          <w:tab w:val="left" w:pos="860"/>
        </w:tabs>
        <w:ind w:firstLine="567"/>
        <w:jc w:val="both"/>
        <w:rPr>
          <w:rFonts w:ascii="Times New Roman" w:hAnsi="Times New Roman"/>
          <w:color w:val="000000"/>
          <w:sz w:val="28"/>
          <w:szCs w:val="28"/>
        </w:rPr>
      </w:pPr>
      <w:r w:rsidRPr="00DB3C44">
        <w:rPr>
          <w:rFonts w:ascii="Times New Roman" w:hAnsi="Times New Roman"/>
          <w:color w:val="000000"/>
          <w:sz w:val="28"/>
          <w:szCs w:val="28"/>
        </w:rPr>
        <w:tab/>
        <w:t>б) выплат стимулирующего характера;</w:t>
      </w:r>
    </w:p>
    <w:p w:rsidR="00DB3C44" w:rsidRPr="00DB3C44" w:rsidRDefault="00DB3C44" w:rsidP="00DB3C44">
      <w:pPr>
        <w:shd w:val="clear" w:color="auto" w:fill="FFFFFF"/>
        <w:tabs>
          <w:tab w:val="left" w:pos="860"/>
        </w:tabs>
        <w:ind w:firstLine="567"/>
        <w:jc w:val="both"/>
        <w:rPr>
          <w:rFonts w:ascii="Times New Roman" w:hAnsi="Times New Roman"/>
          <w:color w:val="000000"/>
          <w:sz w:val="28"/>
          <w:szCs w:val="28"/>
        </w:rPr>
      </w:pPr>
      <w:r w:rsidRPr="00DB3C44">
        <w:rPr>
          <w:rFonts w:ascii="Times New Roman" w:hAnsi="Times New Roman"/>
          <w:color w:val="000000"/>
          <w:sz w:val="28"/>
          <w:szCs w:val="28"/>
        </w:rPr>
        <w:tab/>
        <w:t>в) выплат компенсационного характера.</w:t>
      </w:r>
      <w:r>
        <w:rPr>
          <w:rFonts w:ascii="Times New Roman" w:hAnsi="Times New Roman"/>
          <w:color w:val="000000"/>
          <w:sz w:val="28"/>
          <w:szCs w:val="28"/>
        </w:rPr>
        <w:t>»</w:t>
      </w:r>
    </w:p>
    <w:p w:rsidR="0024796F" w:rsidRPr="00B71B1A" w:rsidRDefault="000C56D1" w:rsidP="00256DED">
      <w:pPr>
        <w:tabs>
          <w:tab w:val="left" w:pos="1350"/>
        </w:tabs>
        <w:jc w:val="both"/>
        <w:rPr>
          <w:rFonts w:ascii="Times New Roman" w:hAnsi="Times New Roman" w:cs="Times New Roman"/>
          <w:b/>
          <w:sz w:val="28"/>
          <w:szCs w:val="28"/>
        </w:rPr>
      </w:pPr>
      <w:r>
        <w:rPr>
          <w:rFonts w:ascii="Times New Roman" w:hAnsi="Times New Roman" w:cs="Times New Roman"/>
          <w:b/>
          <w:sz w:val="28"/>
          <w:szCs w:val="28"/>
        </w:rPr>
        <w:t>Пункт 4</w:t>
      </w:r>
      <w:r w:rsidR="00EF0DC4">
        <w:rPr>
          <w:rFonts w:ascii="Times New Roman" w:hAnsi="Times New Roman" w:cs="Times New Roman"/>
          <w:b/>
          <w:sz w:val="28"/>
          <w:szCs w:val="28"/>
        </w:rPr>
        <w:t>.</w:t>
      </w:r>
      <w:r w:rsidR="00EF0DC4" w:rsidRPr="00EF0DC4">
        <w:rPr>
          <w:rFonts w:ascii="Times New Roman" w:hAnsi="Times New Roman" w:cs="Times New Roman"/>
          <w:b/>
          <w:sz w:val="28"/>
          <w:szCs w:val="28"/>
        </w:rPr>
        <w:t>2</w:t>
      </w:r>
      <w:r w:rsidR="00EF0DC4">
        <w:rPr>
          <w:rFonts w:ascii="Times New Roman" w:hAnsi="Times New Roman" w:cs="Times New Roman"/>
          <w:b/>
          <w:sz w:val="28"/>
          <w:szCs w:val="28"/>
        </w:rPr>
        <w:t>.4</w:t>
      </w:r>
      <w:r w:rsidR="0024796F" w:rsidRPr="00B71B1A">
        <w:rPr>
          <w:rFonts w:ascii="Times New Roman" w:hAnsi="Times New Roman" w:cs="Times New Roman"/>
          <w:b/>
          <w:sz w:val="28"/>
          <w:szCs w:val="28"/>
        </w:rPr>
        <w:t>. изложить в следующей редакции</w:t>
      </w:r>
      <w:r w:rsidR="00DB3C44">
        <w:rPr>
          <w:rFonts w:ascii="Times New Roman" w:hAnsi="Times New Roman" w:cs="Times New Roman"/>
          <w:b/>
          <w:sz w:val="28"/>
          <w:szCs w:val="28"/>
        </w:rPr>
        <w:t>:</w:t>
      </w:r>
    </w:p>
    <w:p w:rsidR="0024796F" w:rsidRPr="007F0E3D" w:rsidRDefault="0024796F" w:rsidP="002530F0">
      <w:pPr>
        <w:jc w:val="both"/>
        <w:rPr>
          <w:rFonts w:ascii="Times New Roman" w:hAnsi="Times New Roman" w:cs="Times New Roman"/>
          <w:sz w:val="28"/>
          <w:szCs w:val="28"/>
        </w:rPr>
      </w:pPr>
      <w:r>
        <w:rPr>
          <w:rFonts w:ascii="Times New Roman" w:hAnsi="Times New Roman" w:cs="Times New Roman"/>
          <w:sz w:val="28"/>
          <w:szCs w:val="28"/>
        </w:rPr>
        <w:t>«</w:t>
      </w:r>
      <w:r w:rsidR="00DE29ED">
        <w:rPr>
          <w:rFonts w:ascii="Times New Roman" w:hAnsi="Times New Roman" w:cs="Times New Roman"/>
          <w:sz w:val="28"/>
          <w:szCs w:val="28"/>
        </w:rPr>
        <w:t xml:space="preserve">Базовые оклады </w:t>
      </w:r>
      <w:r w:rsidR="00A52DDC">
        <w:rPr>
          <w:rFonts w:ascii="Times New Roman" w:hAnsi="Times New Roman" w:cs="Times New Roman"/>
          <w:sz w:val="28"/>
          <w:szCs w:val="28"/>
        </w:rPr>
        <w:t xml:space="preserve">работников </w:t>
      </w:r>
      <w:r w:rsidR="0033778A">
        <w:rPr>
          <w:rFonts w:ascii="Times New Roman" w:hAnsi="Times New Roman" w:cs="Times New Roman"/>
          <w:sz w:val="28"/>
          <w:szCs w:val="28"/>
        </w:rPr>
        <w:t>образовательных организаций устанавливаются</w:t>
      </w:r>
      <w:r w:rsidR="003939C4">
        <w:rPr>
          <w:rFonts w:ascii="Times New Roman" w:hAnsi="Times New Roman" w:cs="Times New Roman"/>
          <w:sz w:val="28"/>
          <w:szCs w:val="28"/>
        </w:rPr>
        <w:t>Положениями об условиях оплаты труда работников образовательных организаций» на основе профессиональных квалификационных групп</w:t>
      </w:r>
      <w:r w:rsidR="00930FD0" w:rsidRPr="00337788">
        <w:rPr>
          <w:rFonts w:ascii="Times New Roman" w:hAnsi="Times New Roman" w:cs="Times New Roman"/>
          <w:color w:val="000000" w:themeColor="text1"/>
          <w:sz w:val="28"/>
          <w:szCs w:val="28"/>
        </w:rPr>
        <w:t xml:space="preserve">в </w:t>
      </w:r>
      <w:r w:rsidR="00930FD0" w:rsidRPr="007F0E3D">
        <w:rPr>
          <w:rFonts w:ascii="Times New Roman" w:hAnsi="Times New Roman" w:cs="Times New Roman"/>
          <w:sz w:val="28"/>
          <w:szCs w:val="28"/>
        </w:rPr>
        <w:t>соответствии с п</w:t>
      </w:r>
      <w:r w:rsidR="00DE29ED" w:rsidRPr="007F0E3D">
        <w:rPr>
          <w:rFonts w:ascii="Times New Roman" w:hAnsi="Times New Roman" w:cs="Times New Roman"/>
          <w:sz w:val="28"/>
          <w:szCs w:val="28"/>
        </w:rPr>
        <w:t>остановление</w:t>
      </w:r>
      <w:r w:rsidR="00930FD0" w:rsidRPr="007F0E3D">
        <w:rPr>
          <w:rFonts w:ascii="Times New Roman" w:hAnsi="Times New Roman" w:cs="Times New Roman"/>
          <w:sz w:val="28"/>
          <w:szCs w:val="28"/>
        </w:rPr>
        <w:t>мКМ РТ № 412 от 31.05.2018г.</w:t>
      </w:r>
    </w:p>
    <w:p w:rsidR="00B71B1A" w:rsidRDefault="000C56D1" w:rsidP="005A3588">
      <w:pPr>
        <w:pStyle w:val="s1"/>
        <w:jc w:val="both"/>
        <w:rPr>
          <w:b/>
          <w:sz w:val="28"/>
          <w:szCs w:val="28"/>
        </w:rPr>
      </w:pPr>
      <w:r>
        <w:rPr>
          <w:b/>
          <w:sz w:val="28"/>
          <w:szCs w:val="28"/>
        </w:rPr>
        <w:lastRenderedPageBreak/>
        <w:t>Пункт 4</w:t>
      </w:r>
      <w:r w:rsidR="00EF0DC4">
        <w:rPr>
          <w:b/>
          <w:sz w:val="28"/>
          <w:szCs w:val="28"/>
        </w:rPr>
        <w:t>.</w:t>
      </w:r>
      <w:r w:rsidR="00EF0DC4" w:rsidRPr="00EF0DC4">
        <w:rPr>
          <w:b/>
          <w:sz w:val="28"/>
          <w:szCs w:val="28"/>
        </w:rPr>
        <w:t>2</w:t>
      </w:r>
      <w:r w:rsidR="00EF0DC4">
        <w:rPr>
          <w:b/>
          <w:sz w:val="28"/>
          <w:szCs w:val="28"/>
        </w:rPr>
        <w:t>.5</w:t>
      </w:r>
      <w:r w:rsidR="00B71B1A" w:rsidRPr="00B71B1A">
        <w:rPr>
          <w:b/>
          <w:sz w:val="28"/>
          <w:szCs w:val="28"/>
        </w:rPr>
        <w:t>. изложить в следующей редакции</w:t>
      </w:r>
    </w:p>
    <w:p w:rsidR="006973B1" w:rsidRDefault="0033778A" w:rsidP="00ED434B">
      <w:pPr>
        <w:pStyle w:val="s1"/>
        <w:jc w:val="both"/>
        <w:rPr>
          <w:sz w:val="28"/>
          <w:szCs w:val="28"/>
        </w:rPr>
      </w:pPr>
      <w:r>
        <w:rPr>
          <w:sz w:val="28"/>
          <w:szCs w:val="28"/>
        </w:rPr>
        <w:tab/>
      </w:r>
      <w:r w:rsidR="006973B1" w:rsidRPr="00BC5292">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6973B1" w:rsidRPr="00BC5292" w:rsidRDefault="006973B1" w:rsidP="006973B1">
      <w:pPr>
        <w:pStyle w:val="a9"/>
        <w:spacing w:after="0" w:line="240" w:lineRule="auto"/>
        <w:ind w:left="0" w:firstLine="540"/>
        <w:jc w:val="both"/>
        <w:rPr>
          <w:rFonts w:ascii="Times New Roman" w:hAnsi="Times New Roman"/>
          <w:sz w:val="28"/>
          <w:szCs w:val="28"/>
        </w:rPr>
      </w:pPr>
      <w:r w:rsidRPr="00BC5292">
        <w:rPr>
          <w:rFonts w:ascii="Times New Roman" w:hAnsi="Times New Roman"/>
          <w:sz w:val="28"/>
          <w:szCs w:val="28"/>
        </w:rPr>
        <w:t xml:space="preserve"> Критерии оценки эффективности деятельности</w:t>
      </w:r>
      <w:r>
        <w:rPr>
          <w:rFonts w:ascii="Times New Roman" w:hAnsi="Times New Roman"/>
          <w:sz w:val="28"/>
          <w:szCs w:val="28"/>
        </w:rPr>
        <w:t xml:space="preserve"> работников</w:t>
      </w:r>
      <w:r w:rsidRPr="00BC5292">
        <w:rPr>
          <w:rFonts w:ascii="Times New Roman" w:hAnsi="Times New Roman"/>
          <w:sz w:val="28"/>
          <w:szCs w:val="28"/>
        </w:rPr>
        <w:t xml:space="preserve"> организаций утверждаются </w:t>
      </w:r>
      <w:r>
        <w:rPr>
          <w:rFonts w:ascii="Times New Roman" w:hAnsi="Times New Roman"/>
          <w:sz w:val="28"/>
          <w:szCs w:val="28"/>
        </w:rPr>
        <w:t>руководителем</w:t>
      </w:r>
      <w:r w:rsidRPr="00BC5292">
        <w:rPr>
          <w:rFonts w:ascii="Times New Roman" w:hAnsi="Times New Roman"/>
          <w:sz w:val="28"/>
          <w:szCs w:val="28"/>
        </w:rPr>
        <w:t xml:space="preserve">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4C0D7E" w:rsidRDefault="00380991" w:rsidP="004C0D7E">
      <w:pPr>
        <w:pStyle w:val="s1"/>
        <w:shd w:val="clear" w:color="auto" w:fill="FFFFFF"/>
        <w:ind w:firstLine="708"/>
        <w:jc w:val="both"/>
        <w:rPr>
          <w:color w:val="000000"/>
          <w:sz w:val="28"/>
          <w:szCs w:val="28"/>
        </w:rPr>
      </w:pPr>
      <w:r w:rsidRPr="00BC5292">
        <w:rPr>
          <w:sz w:val="28"/>
          <w:szCs w:val="28"/>
        </w:rPr>
        <w:t xml:space="preserve">Размеры, порядок и условия выплат стимулирующего характера </w:t>
      </w:r>
      <w:r>
        <w:rPr>
          <w:sz w:val="28"/>
          <w:szCs w:val="28"/>
        </w:rPr>
        <w:t xml:space="preserve">за качество выполняемых работ и </w:t>
      </w:r>
      <w:r>
        <w:rPr>
          <w:color w:val="22272F"/>
          <w:sz w:val="28"/>
          <w:szCs w:val="28"/>
        </w:rPr>
        <w:t>премиальные и иные поощрительные выплаты</w:t>
      </w:r>
      <w:r w:rsidRPr="00BC5292">
        <w:rPr>
          <w:sz w:val="28"/>
          <w:szCs w:val="28"/>
        </w:rPr>
        <w:t>устанавливаются образовательными</w:t>
      </w:r>
      <w:r w:rsidRPr="00BC5292">
        <w:rPr>
          <w:color w:val="000000"/>
          <w:sz w:val="28"/>
          <w:szCs w:val="28"/>
        </w:rPr>
        <w:t>организациями</w:t>
      </w:r>
      <w:r w:rsidRPr="00BC5292">
        <w:rPr>
          <w:sz w:val="28"/>
          <w:szCs w:val="28"/>
        </w:rPr>
        <w:t>в пределах имеющихся средств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BC5292">
        <w:rPr>
          <w:color w:val="000000"/>
          <w:sz w:val="28"/>
          <w:szCs w:val="28"/>
        </w:rPr>
        <w:t xml:space="preserve">организаций. </w:t>
      </w:r>
    </w:p>
    <w:p w:rsidR="00380991" w:rsidRDefault="00380991" w:rsidP="00380991">
      <w:pPr>
        <w:pStyle w:val="ConsPlusNormal"/>
        <w:widowControl/>
        <w:suppressAutoHyphens w:val="0"/>
        <w:autoSpaceDN w:val="0"/>
        <w:adjustRightInd w:val="0"/>
        <w:jc w:val="both"/>
        <w:rPr>
          <w:rFonts w:ascii="Times New Roman" w:hAnsi="Times New Roman" w:cs="Times New Roman"/>
          <w:sz w:val="28"/>
          <w:szCs w:val="28"/>
        </w:rPr>
      </w:pPr>
      <w:r w:rsidRPr="00BC5292">
        <w:rPr>
          <w:rFonts w:ascii="Times New Roman" w:hAnsi="Times New Roman" w:cs="Times New Roman"/>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r w:rsidR="004C0D7E">
        <w:rPr>
          <w:rFonts w:ascii="Times New Roman" w:hAnsi="Times New Roman" w:cs="Times New Roman"/>
          <w:sz w:val="28"/>
          <w:szCs w:val="28"/>
        </w:rPr>
        <w:t>, установленным локальными актами и коллективными договорами организаций</w:t>
      </w:r>
      <w:r w:rsidRPr="00BC5292">
        <w:rPr>
          <w:rFonts w:ascii="Times New Roman" w:hAnsi="Times New Roman" w:cs="Times New Roman"/>
          <w:sz w:val="28"/>
          <w:szCs w:val="28"/>
        </w:rPr>
        <w:t xml:space="preserve">. </w:t>
      </w:r>
    </w:p>
    <w:p w:rsidR="00EF0DC4" w:rsidRDefault="00EF0DC4" w:rsidP="00EF0DC4">
      <w:pPr>
        <w:pStyle w:val="ConsPlusNormal"/>
        <w:widowControl/>
        <w:suppressAutoHyphens w:val="0"/>
        <w:autoSpaceDN w:val="0"/>
        <w:adjustRightInd w:val="0"/>
        <w:ind w:firstLine="0"/>
        <w:jc w:val="both"/>
        <w:rPr>
          <w:rFonts w:ascii="Times New Roman" w:hAnsi="Times New Roman" w:cs="Times New Roman"/>
          <w:sz w:val="28"/>
          <w:szCs w:val="28"/>
        </w:rPr>
      </w:pPr>
    </w:p>
    <w:p w:rsidR="00EF0DC4" w:rsidRPr="00EF0DC4" w:rsidRDefault="00EF0DC4" w:rsidP="00EF0DC4">
      <w:pPr>
        <w:pStyle w:val="ConsPlusNormal"/>
        <w:widowControl/>
        <w:suppressAutoHyphens w:val="0"/>
        <w:autoSpaceDN w:val="0"/>
        <w:adjustRightInd w:val="0"/>
        <w:ind w:firstLine="0"/>
        <w:jc w:val="both"/>
        <w:rPr>
          <w:rFonts w:ascii="Times New Roman" w:hAnsi="Times New Roman" w:cs="Times New Roman"/>
          <w:sz w:val="28"/>
          <w:szCs w:val="28"/>
        </w:rPr>
      </w:pPr>
      <w:r>
        <w:rPr>
          <w:rFonts w:ascii="Times New Roman" w:hAnsi="Times New Roman" w:cs="Times New Roman"/>
          <w:sz w:val="28"/>
          <w:szCs w:val="28"/>
        </w:rPr>
        <w:t xml:space="preserve">Дополнить разделом </w:t>
      </w:r>
      <w:r w:rsidRPr="00EF0DC4">
        <w:rPr>
          <w:rFonts w:ascii="Times New Roman" w:hAnsi="Times New Roman" w:cs="Times New Roman"/>
          <w:b/>
          <w:sz w:val="28"/>
          <w:szCs w:val="28"/>
        </w:rPr>
        <w:t>«Гарантии содействия занятости»</w:t>
      </w:r>
    </w:p>
    <w:p w:rsidR="006973B1" w:rsidRPr="007F0E3D" w:rsidRDefault="006973B1" w:rsidP="006973B1">
      <w:pPr>
        <w:pStyle w:val="s1"/>
        <w:tabs>
          <w:tab w:val="left" w:pos="1065"/>
        </w:tabs>
        <w:jc w:val="both"/>
        <w:rPr>
          <w:sz w:val="28"/>
          <w:szCs w:val="28"/>
        </w:rPr>
      </w:pPr>
      <w:r>
        <w:rPr>
          <w:b/>
          <w:sz w:val="28"/>
          <w:szCs w:val="28"/>
        </w:rPr>
        <w:t>Раздел</w:t>
      </w:r>
      <w:r>
        <w:rPr>
          <w:b/>
          <w:sz w:val="28"/>
          <w:szCs w:val="28"/>
          <w:lang w:val="en-US"/>
        </w:rPr>
        <w:t>VII</w:t>
      </w:r>
      <w:r w:rsidRPr="00E70807">
        <w:rPr>
          <w:b/>
          <w:sz w:val="28"/>
          <w:szCs w:val="28"/>
        </w:rPr>
        <w:t>.</w:t>
      </w:r>
      <w:r>
        <w:rPr>
          <w:b/>
          <w:sz w:val="28"/>
          <w:szCs w:val="28"/>
        </w:rPr>
        <w:t xml:space="preserve"> «Гарантии содействия занятости» дополнить п</w:t>
      </w:r>
      <w:r w:rsidRPr="002530F0">
        <w:rPr>
          <w:b/>
          <w:sz w:val="28"/>
          <w:szCs w:val="28"/>
        </w:rPr>
        <w:t>ункт</w:t>
      </w:r>
      <w:r>
        <w:rPr>
          <w:b/>
          <w:sz w:val="28"/>
          <w:szCs w:val="28"/>
        </w:rPr>
        <w:t>ом:</w:t>
      </w:r>
      <w:r>
        <w:rPr>
          <w:sz w:val="28"/>
          <w:szCs w:val="28"/>
        </w:rPr>
        <w:t>«</w:t>
      </w:r>
      <w:r w:rsidRPr="002530F0">
        <w:rPr>
          <w:sz w:val="28"/>
          <w:szCs w:val="28"/>
        </w:rPr>
        <w:t xml:space="preserve">Стороны </w:t>
      </w:r>
      <w:r w:rsidR="00411A89">
        <w:rPr>
          <w:sz w:val="28"/>
          <w:szCs w:val="28"/>
        </w:rPr>
        <w:t xml:space="preserve">оказывают содействие при </w:t>
      </w:r>
      <w:r w:rsidRPr="002530F0">
        <w:rPr>
          <w:sz w:val="28"/>
          <w:szCs w:val="28"/>
        </w:rPr>
        <w:t>прием</w:t>
      </w:r>
      <w:r w:rsidR="00411A89">
        <w:rPr>
          <w:sz w:val="28"/>
          <w:szCs w:val="28"/>
        </w:rPr>
        <w:t>е</w:t>
      </w:r>
      <w:r w:rsidRPr="002530F0">
        <w:rPr>
          <w:sz w:val="28"/>
          <w:szCs w:val="28"/>
        </w:rPr>
        <w:t xml:space="preserve"> на работу граждан в соответствии с их профессиональной квалификацией, обратившихся к п</w:t>
      </w:r>
      <w:r w:rsidR="00930FD0">
        <w:rPr>
          <w:sz w:val="28"/>
          <w:szCs w:val="28"/>
        </w:rPr>
        <w:t>режнему работодателю, с которым</w:t>
      </w:r>
      <w:r w:rsidRPr="002530F0">
        <w:rPr>
          <w:sz w:val="28"/>
          <w:szCs w:val="28"/>
        </w:rPr>
        <w:t xml:space="preserve"> трудовые договоры были прекращены в связи с призывом на военную службу ил</w:t>
      </w:r>
      <w:r w:rsidR="00B636F5">
        <w:rPr>
          <w:sz w:val="28"/>
          <w:szCs w:val="28"/>
        </w:rPr>
        <w:t>и</w:t>
      </w:r>
      <w:r w:rsidR="00930FD0">
        <w:rPr>
          <w:sz w:val="28"/>
          <w:szCs w:val="28"/>
        </w:rPr>
        <w:t xml:space="preserve"> направлением на заменяющую</w:t>
      </w:r>
      <w:r w:rsidRPr="002530F0">
        <w:rPr>
          <w:sz w:val="28"/>
          <w:szCs w:val="28"/>
        </w:rPr>
        <w:t xml:space="preserve"> ее альтернативную гражданскую службу в течении трех месяцев </w:t>
      </w:r>
      <w:r w:rsidRPr="007F0E3D">
        <w:rPr>
          <w:sz w:val="28"/>
          <w:szCs w:val="28"/>
        </w:rPr>
        <w:t xml:space="preserve">после </w:t>
      </w:r>
      <w:r w:rsidR="00930FD0" w:rsidRPr="007F0E3D">
        <w:rPr>
          <w:sz w:val="28"/>
          <w:szCs w:val="28"/>
        </w:rPr>
        <w:t>завершения прохождения соответствующей службы</w:t>
      </w:r>
      <w:r w:rsidRPr="007F0E3D">
        <w:rPr>
          <w:sz w:val="28"/>
          <w:szCs w:val="28"/>
        </w:rPr>
        <w:t>.»</w:t>
      </w:r>
    </w:p>
    <w:p w:rsidR="001E1415" w:rsidRDefault="0062473D" w:rsidP="0062473D">
      <w:pPr>
        <w:pStyle w:val="s1"/>
        <w:tabs>
          <w:tab w:val="left" w:pos="1065"/>
        </w:tabs>
        <w:jc w:val="both"/>
        <w:rPr>
          <w:b/>
          <w:sz w:val="28"/>
          <w:szCs w:val="28"/>
        </w:rPr>
      </w:pPr>
      <w:r w:rsidRPr="0062473D">
        <w:rPr>
          <w:b/>
          <w:sz w:val="28"/>
          <w:szCs w:val="28"/>
        </w:rPr>
        <w:t xml:space="preserve">Раздел </w:t>
      </w:r>
      <w:r w:rsidR="006973B1">
        <w:rPr>
          <w:b/>
          <w:sz w:val="28"/>
          <w:szCs w:val="28"/>
        </w:rPr>
        <w:t xml:space="preserve">. </w:t>
      </w:r>
      <w:r w:rsidR="00772B72" w:rsidRPr="00772B72">
        <w:rPr>
          <w:b/>
          <w:sz w:val="28"/>
          <w:szCs w:val="28"/>
        </w:rPr>
        <w:t xml:space="preserve">VI </w:t>
      </w:r>
      <w:r w:rsidR="006973B1">
        <w:rPr>
          <w:b/>
          <w:sz w:val="28"/>
          <w:szCs w:val="28"/>
        </w:rPr>
        <w:t>«Социальные гарантии, льготы»</w:t>
      </w:r>
      <w:r w:rsidR="009C0273">
        <w:rPr>
          <w:b/>
          <w:sz w:val="28"/>
          <w:szCs w:val="28"/>
        </w:rPr>
        <w:t xml:space="preserve"> дополнить пункт</w:t>
      </w:r>
      <w:r w:rsidR="00772B72">
        <w:rPr>
          <w:b/>
          <w:sz w:val="28"/>
          <w:szCs w:val="28"/>
        </w:rPr>
        <w:t xml:space="preserve"> 6</w:t>
      </w:r>
      <w:r w:rsidR="009C0273" w:rsidRPr="009C0273">
        <w:rPr>
          <w:b/>
          <w:sz w:val="28"/>
          <w:szCs w:val="28"/>
        </w:rPr>
        <w:t>.</w:t>
      </w:r>
      <w:r w:rsidR="009C0273">
        <w:rPr>
          <w:b/>
          <w:sz w:val="28"/>
          <w:szCs w:val="28"/>
        </w:rPr>
        <w:t>1.2</w:t>
      </w:r>
      <w:r w:rsidR="009C0273" w:rsidRPr="009C0273">
        <w:rPr>
          <w:b/>
          <w:sz w:val="28"/>
          <w:szCs w:val="28"/>
        </w:rPr>
        <w:t>.:</w:t>
      </w:r>
    </w:p>
    <w:p w:rsidR="001E1415" w:rsidRPr="001E1415" w:rsidRDefault="009C0273" w:rsidP="00AB0373">
      <w:pPr>
        <w:pStyle w:val="aa"/>
        <w:rPr>
          <w:b/>
        </w:rPr>
      </w:pPr>
      <w:r w:rsidRPr="001E1415">
        <w:t xml:space="preserve">Патруль ДНД-три рабочих дня; </w:t>
      </w:r>
      <w:r w:rsidRPr="001E1415">
        <w:tab/>
      </w:r>
      <w:r w:rsidRPr="001E1415">
        <w:tab/>
      </w:r>
      <w:r w:rsidRPr="001E1415">
        <w:tab/>
      </w:r>
      <w:r w:rsidRPr="001E1415">
        <w:tab/>
      </w:r>
      <w:r w:rsidRPr="001E1415">
        <w:tab/>
      </w:r>
    </w:p>
    <w:p w:rsidR="001E1415" w:rsidRPr="001E1415" w:rsidRDefault="009C0273" w:rsidP="00AB0373">
      <w:pPr>
        <w:pStyle w:val="aa"/>
      </w:pPr>
      <w:r w:rsidRPr="001E1415">
        <w:t>сопровождение автобуса-5 рабочих дней;</w:t>
      </w:r>
      <w:r w:rsidRPr="001E1415">
        <w:tab/>
      </w:r>
      <w:r w:rsidRPr="001E1415">
        <w:tab/>
      </w:r>
      <w:r w:rsidRPr="001E1415">
        <w:tab/>
      </w:r>
    </w:p>
    <w:p w:rsidR="001E1415" w:rsidRPr="001E1415" w:rsidRDefault="009C0273" w:rsidP="00AB0373">
      <w:pPr>
        <w:pStyle w:val="aa"/>
      </w:pPr>
      <w:r w:rsidRPr="001E1415">
        <w:t xml:space="preserve">руководителям методических объединений-три рабочих дня; </w:t>
      </w:r>
      <w:r w:rsidR="001E1415" w:rsidRPr="001E1415">
        <w:tab/>
      </w:r>
      <w:r w:rsidR="001E1415" w:rsidRPr="001E1415">
        <w:tab/>
      </w:r>
      <w:r w:rsidR="001E1415" w:rsidRPr="001E1415">
        <w:tab/>
      </w:r>
    </w:p>
    <w:p w:rsidR="001E1415" w:rsidRPr="00772B72" w:rsidRDefault="001E1415" w:rsidP="00AB0373">
      <w:pPr>
        <w:pStyle w:val="aa"/>
      </w:pPr>
      <w:r w:rsidRPr="00772B72">
        <w:t>проведение консультаций в течение года-3 рабочих  дня;</w:t>
      </w:r>
      <w:r w:rsidR="009C0273" w:rsidRPr="00772B72">
        <w:tab/>
      </w:r>
      <w:r w:rsidR="009C0273" w:rsidRPr="00772B72">
        <w:tab/>
      </w:r>
      <w:r w:rsidR="009C0273" w:rsidRPr="00772B72">
        <w:tab/>
      </w:r>
    </w:p>
    <w:p w:rsidR="00772B72" w:rsidRDefault="009C0273" w:rsidP="00AB0373">
      <w:pPr>
        <w:pStyle w:val="aa"/>
      </w:pPr>
      <w:r w:rsidRPr="00772B72">
        <w:lastRenderedPageBreak/>
        <w:t>членам профкома</w:t>
      </w:r>
      <w:r w:rsidR="001E1415" w:rsidRPr="00772B72">
        <w:t xml:space="preserve">–1 рабочий </w:t>
      </w:r>
      <w:r w:rsidRPr="00772B72">
        <w:t>день</w:t>
      </w:r>
      <w:r w:rsidR="0042692F" w:rsidRPr="00772B72">
        <w:t>;</w:t>
      </w:r>
    </w:p>
    <w:p w:rsidR="001E1415" w:rsidRPr="001E1415" w:rsidRDefault="00772B72" w:rsidP="00AB0373">
      <w:pPr>
        <w:pStyle w:val="aa"/>
      </w:pPr>
      <w:r w:rsidRPr="00772B72">
        <w:t>организаторам ОГЭ , ЕГЭ- 1 рабочий день, за один ОГЭ,ЕГЭ</w:t>
      </w:r>
      <w:r>
        <w:t>;</w:t>
      </w:r>
      <w:r w:rsidR="0042692F" w:rsidRPr="00772B72">
        <w:tab/>
      </w:r>
      <w:r w:rsidR="0042692F" w:rsidRPr="00772B72">
        <w:tab/>
      </w:r>
      <w:r w:rsidR="0042692F" w:rsidRPr="00772B72">
        <w:tab/>
      </w:r>
    </w:p>
    <w:p w:rsidR="001E1415" w:rsidRPr="001E1415" w:rsidRDefault="00FD31A9" w:rsidP="00AB0373">
      <w:pPr>
        <w:pStyle w:val="aa"/>
      </w:pPr>
      <w:r w:rsidRPr="001E1415">
        <w:t>Учителям, подготовившим:</w:t>
      </w:r>
      <w:r w:rsidRPr="001E1415">
        <w:tab/>
      </w:r>
      <w:r w:rsidRPr="001E1415">
        <w:tab/>
      </w:r>
      <w:r w:rsidRPr="001E1415">
        <w:tab/>
      </w:r>
      <w:r w:rsidRPr="001E1415">
        <w:tab/>
      </w:r>
      <w:r w:rsidRPr="001E1415">
        <w:tab/>
      </w:r>
      <w:r w:rsidRPr="001E1415">
        <w:tab/>
      </w:r>
      <w:r w:rsidRPr="001E1415">
        <w:tab/>
      </w:r>
    </w:p>
    <w:p w:rsidR="001E1415" w:rsidRDefault="00FD31A9" w:rsidP="00AB0373">
      <w:pPr>
        <w:pStyle w:val="aa"/>
      </w:pPr>
      <w:r w:rsidRPr="001E1415">
        <w:t>победителей муниципального тура олимпиад - 4 дня;</w:t>
      </w:r>
      <w:r w:rsidRPr="001E1415">
        <w:tab/>
      </w:r>
    </w:p>
    <w:p w:rsidR="001E1415" w:rsidRDefault="00FD31A9" w:rsidP="00AB0373">
      <w:pPr>
        <w:pStyle w:val="aa"/>
      </w:pPr>
      <w:r w:rsidRPr="001E1415">
        <w:t>призеров муниципального тура олимпиад -2 дня;</w:t>
      </w:r>
    </w:p>
    <w:p w:rsidR="001E1415" w:rsidRDefault="00FD31A9" w:rsidP="00AB0373">
      <w:pPr>
        <w:pStyle w:val="aa"/>
      </w:pPr>
      <w:r w:rsidRPr="001E1415">
        <w:t>победителей республиканского тура олимпиад-5 дней;</w:t>
      </w:r>
      <w:r w:rsidRPr="001E1415">
        <w:tab/>
      </w:r>
      <w:r w:rsidRPr="001E1415">
        <w:tab/>
      </w:r>
      <w:r w:rsidRPr="001E1415">
        <w:tab/>
      </w:r>
      <w:r w:rsidRPr="001E1415">
        <w:tab/>
      </w:r>
    </w:p>
    <w:p w:rsidR="00AB0373" w:rsidRDefault="00FD31A9" w:rsidP="00AB0373">
      <w:pPr>
        <w:pStyle w:val="aa"/>
        <w:rPr>
          <w:b/>
        </w:rPr>
      </w:pPr>
      <w:r w:rsidRPr="001E1415">
        <w:t>призеров республи</w:t>
      </w:r>
      <w:r w:rsidR="00AB0373">
        <w:t>канского тура олимпиа-4 дня</w:t>
      </w:r>
      <w:r w:rsidR="00AB0373">
        <w:tab/>
      </w:r>
      <w:r w:rsidR="00AB0373">
        <w:tab/>
      </w:r>
      <w:r w:rsidR="00AB0373">
        <w:tab/>
      </w:r>
      <w:r w:rsidR="00AB0373">
        <w:tab/>
      </w:r>
      <w:r w:rsidR="009C0273" w:rsidRPr="001E1415">
        <w:tab/>
      </w:r>
      <w:r w:rsidR="006973B1">
        <w:rPr>
          <w:b/>
        </w:rPr>
        <w:t xml:space="preserve"> </w:t>
      </w:r>
    </w:p>
    <w:p w:rsidR="0062473D" w:rsidRPr="00AB0373" w:rsidRDefault="006973B1" w:rsidP="00AB0373">
      <w:pPr>
        <w:pStyle w:val="aa"/>
        <w:rPr>
          <w:b/>
        </w:rPr>
      </w:pPr>
      <w:r>
        <w:rPr>
          <w:b/>
        </w:rPr>
        <w:t>д</w:t>
      </w:r>
      <w:r w:rsidR="0062473D">
        <w:rPr>
          <w:b/>
        </w:rPr>
        <w:t xml:space="preserve">ополнить пунктом </w:t>
      </w:r>
      <w:r w:rsidR="001E1415">
        <w:rPr>
          <w:b/>
        </w:rPr>
        <w:t>6</w:t>
      </w:r>
      <w:r w:rsidR="00B7288B">
        <w:rPr>
          <w:b/>
        </w:rPr>
        <w:t>.2.6.</w:t>
      </w:r>
      <w:r>
        <w:rPr>
          <w:b/>
        </w:rPr>
        <w:t>:</w:t>
      </w:r>
    </w:p>
    <w:p w:rsidR="0062473D" w:rsidRPr="0062473D" w:rsidRDefault="0062473D" w:rsidP="0062473D">
      <w:pPr>
        <w:pStyle w:val="s1"/>
        <w:tabs>
          <w:tab w:val="left" w:pos="1065"/>
        </w:tabs>
        <w:jc w:val="both"/>
        <w:rPr>
          <w:sz w:val="28"/>
          <w:szCs w:val="28"/>
        </w:rPr>
      </w:pPr>
      <w:r>
        <w:rPr>
          <w:sz w:val="28"/>
          <w:szCs w:val="28"/>
        </w:rPr>
        <w:t>«</w:t>
      </w:r>
      <w:r w:rsidR="006973B1">
        <w:rPr>
          <w:sz w:val="28"/>
          <w:szCs w:val="28"/>
        </w:rPr>
        <w:t xml:space="preserve">С </w:t>
      </w:r>
      <w:r w:rsidR="00466057">
        <w:rPr>
          <w:sz w:val="28"/>
          <w:szCs w:val="28"/>
        </w:rPr>
        <w:t>1 января 2019 года р</w:t>
      </w:r>
      <w:r w:rsidRPr="0062473D">
        <w:rPr>
          <w:sz w:val="28"/>
          <w:szCs w:val="28"/>
        </w:rPr>
        <w:t>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62473D" w:rsidRPr="0062473D" w:rsidRDefault="0062473D" w:rsidP="0062473D">
      <w:pPr>
        <w:jc w:val="both"/>
        <w:rPr>
          <w:rFonts w:ascii="Times New Roman" w:hAnsi="Times New Roman" w:cs="Times New Roman"/>
          <w:sz w:val="28"/>
          <w:szCs w:val="28"/>
        </w:rPr>
      </w:pPr>
      <w:r w:rsidRPr="0062473D">
        <w:rPr>
          <w:rFonts w:ascii="Times New Roman" w:hAnsi="Times New Roman" w:cs="Times New Roman"/>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F1194" w:rsidRPr="00AB0373" w:rsidRDefault="0062473D" w:rsidP="00AB0373">
      <w:pPr>
        <w:jc w:val="both"/>
        <w:rPr>
          <w:rFonts w:ascii="Times New Roman" w:hAnsi="Times New Roman" w:cs="Times New Roman"/>
          <w:sz w:val="28"/>
          <w:szCs w:val="28"/>
        </w:rPr>
      </w:pPr>
      <w:r w:rsidRPr="0062473D">
        <w:rPr>
          <w:rFonts w:ascii="Times New Roman" w:hAnsi="Times New Roman" w:cs="Times New Roman"/>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001D341D">
        <w:rPr>
          <w:rFonts w:ascii="Times New Roman" w:hAnsi="Times New Roman" w:cs="Times New Roman"/>
          <w:sz w:val="28"/>
          <w:szCs w:val="28"/>
        </w:rPr>
        <w:t>.</w:t>
      </w:r>
    </w:p>
    <w:p w:rsidR="003D723E" w:rsidRDefault="00D8750E" w:rsidP="00D8750E">
      <w:pPr>
        <w:ind w:firstLine="708"/>
        <w:jc w:val="both"/>
        <w:rPr>
          <w:rFonts w:ascii="Times New Roman" w:hAnsi="Times New Roman"/>
          <w:sz w:val="28"/>
          <w:szCs w:val="28"/>
        </w:rPr>
      </w:pPr>
      <w:r w:rsidRPr="003D723E">
        <w:rPr>
          <w:rFonts w:ascii="Times New Roman" w:hAnsi="Times New Roman"/>
          <w:b/>
          <w:sz w:val="28"/>
          <w:szCs w:val="28"/>
        </w:rPr>
        <w:t xml:space="preserve">Приложение № 2 </w:t>
      </w:r>
      <w:r w:rsidR="00956B1E" w:rsidRPr="003D723E">
        <w:rPr>
          <w:rFonts w:ascii="Times New Roman" w:hAnsi="Times New Roman"/>
          <w:b/>
          <w:sz w:val="28"/>
          <w:szCs w:val="28"/>
        </w:rPr>
        <w:t>«</w:t>
      </w:r>
      <w:r w:rsidRPr="003D723E">
        <w:rPr>
          <w:rFonts w:ascii="Times New Roman" w:hAnsi="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956B1E" w:rsidRPr="003D723E">
        <w:rPr>
          <w:rFonts w:ascii="Times New Roman" w:hAnsi="Times New Roman"/>
          <w:b/>
          <w:sz w:val="28"/>
          <w:szCs w:val="28"/>
        </w:rPr>
        <w:t>»</w:t>
      </w:r>
      <w:r w:rsidR="00840BB3" w:rsidRPr="003D723E">
        <w:rPr>
          <w:rFonts w:ascii="Times New Roman" w:hAnsi="Times New Roman"/>
          <w:b/>
          <w:sz w:val="28"/>
          <w:szCs w:val="28"/>
        </w:rPr>
        <w:t xml:space="preserve"> дополнить п</w:t>
      </w:r>
      <w:r w:rsidR="00A42F95" w:rsidRPr="003D723E">
        <w:rPr>
          <w:rFonts w:ascii="Times New Roman" w:hAnsi="Times New Roman"/>
          <w:b/>
          <w:sz w:val="28"/>
          <w:szCs w:val="28"/>
        </w:rPr>
        <w:t>ункт</w:t>
      </w:r>
      <w:r w:rsidR="00840BB3" w:rsidRPr="003D723E">
        <w:rPr>
          <w:rFonts w:ascii="Times New Roman" w:hAnsi="Times New Roman"/>
          <w:b/>
          <w:sz w:val="28"/>
          <w:szCs w:val="28"/>
        </w:rPr>
        <w:t>ом</w:t>
      </w:r>
      <w:r w:rsidR="003D723E" w:rsidRPr="003D723E">
        <w:rPr>
          <w:rFonts w:ascii="Times New Roman" w:hAnsi="Times New Roman"/>
          <w:b/>
          <w:sz w:val="28"/>
          <w:szCs w:val="28"/>
        </w:rPr>
        <w:t>с</w:t>
      </w:r>
      <w:r w:rsidR="00E36F86" w:rsidRPr="003D723E">
        <w:rPr>
          <w:rFonts w:ascii="Times New Roman" w:hAnsi="Times New Roman"/>
          <w:b/>
          <w:sz w:val="28"/>
          <w:szCs w:val="28"/>
        </w:rPr>
        <w:t>ледующего содержания:</w:t>
      </w:r>
    </w:p>
    <w:p w:rsidR="00A42F95" w:rsidRDefault="003D723E" w:rsidP="00D8750E">
      <w:pPr>
        <w:ind w:firstLine="708"/>
        <w:jc w:val="both"/>
        <w:rPr>
          <w:rFonts w:ascii="Times New Roman" w:hAnsi="Times New Roman"/>
          <w:sz w:val="28"/>
          <w:szCs w:val="28"/>
        </w:rPr>
      </w:pPr>
      <w:r w:rsidRPr="001A689E">
        <w:rPr>
          <w:rFonts w:ascii="Times New Roman" w:hAnsi="Times New Roman"/>
          <w:b/>
          <w:sz w:val="28"/>
          <w:szCs w:val="28"/>
        </w:rPr>
        <w:t>3.3.</w:t>
      </w:r>
      <w:r w:rsidR="008048D0">
        <w:rPr>
          <w:rFonts w:ascii="Times New Roman" w:hAnsi="Times New Roman"/>
          <w:sz w:val="28"/>
          <w:szCs w:val="28"/>
        </w:rPr>
        <w:t xml:space="preserve"> «Уровень</w:t>
      </w:r>
      <w:r w:rsidR="00A42F95" w:rsidRPr="001A689E">
        <w:rPr>
          <w:rFonts w:ascii="Times New Roman" w:hAnsi="Times New Roman"/>
          <w:sz w:val="28"/>
          <w:szCs w:val="28"/>
        </w:rPr>
        <w:t xml:space="preserve"> оплаты труда </w:t>
      </w:r>
      <w:r w:rsidR="008048D0">
        <w:rPr>
          <w:rFonts w:ascii="Times New Roman" w:hAnsi="Times New Roman"/>
          <w:sz w:val="28"/>
          <w:szCs w:val="28"/>
        </w:rPr>
        <w:t xml:space="preserve"> педагогического работника сохраняется </w:t>
      </w:r>
      <w:r w:rsidR="00A42F95" w:rsidRPr="001A689E">
        <w:rPr>
          <w:rFonts w:ascii="Times New Roman" w:hAnsi="Times New Roman"/>
          <w:sz w:val="28"/>
          <w:szCs w:val="28"/>
        </w:rPr>
        <w:t xml:space="preserve">с учетом имевшейся квалификационной категории </w:t>
      </w:r>
      <w:r w:rsidR="00840BB3" w:rsidRPr="001A689E">
        <w:rPr>
          <w:rFonts w:ascii="Times New Roman" w:hAnsi="Times New Roman"/>
          <w:sz w:val="28"/>
          <w:szCs w:val="28"/>
        </w:rPr>
        <w:t xml:space="preserve">в случае </w:t>
      </w:r>
      <w:r w:rsidR="00A42F95" w:rsidRPr="001A689E">
        <w:rPr>
          <w:rFonts w:ascii="Times New Roman" w:hAnsi="Times New Roman"/>
          <w:sz w:val="28"/>
          <w:szCs w:val="28"/>
        </w:rPr>
        <w:t>истечени</w:t>
      </w:r>
      <w:r w:rsidR="00840BB3" w:rsidRPr="001A689E">
        <w:rPr>
          <w:rFonts w:ascii="Times New Roman" w:hAnsi="Times New Roman"/>
          <w:sz w:val="28"/>
          <w:szCs w:val="28"/>
        </w:rPr>
        <w:t>я</w:t>
      </w:r>
      <w:r w:rsidR="00A42F95" w:rsidRPr="001A689E">
        <w:rPr>
          <w:rFonts w:ascii="Times New Roman" w:hAnsi="Times New Roman"/>
          <w:sz w:val="28"/>
          <w:szCs w:val="28"/>
        </w:rPr>
        <w:t xml:space="preserve"> срока </w:t>
      </w:r>
      <w:r w:rsidR="00840BB3" w:rsidRPr="001A689E">
        <w:rPr>
          <w:rFonts w:ascii="Times New Roman" w:hAnsi="Times New Roman"/>
          <w:sz w:val="28"/>
          <w:szCs w:val="28"/>
        </w:rPr>
        <w:t xml:space="preserve">ее </w:t>
      </w:r>
      <w:r w:rsidR="00A42F95" w:rsidRPr="001A689E">
        <w:rPr>
          <w:rFonts w:ascii="Times New Roman" w:hAnsi="Times New Roman"/>
          <w:sz w:val="28"/>
          <w:szCs w:val="28"/>
        </w:rPr>
        <w:t xml:space="preserve">действия </w:t>
      </w:r>
      <w:r w:rsidR="00840BB3" w:rsidRPr="001A689E">
        <w:rPr>
          <w:rFonts w:ascii="Times New Roman" w:hAnsi="Times New Roman"/>
          <w:sz w:val="28"/>
          <w:szCs w:val="28"/>
        </w:rPr>
        <w:t xml:space="preserve">после подачи заявления в аттестационную комиссию на период до принятия аттестационной комиссией решения об установлении (отказе в установлении) </w:t>
      </w:r>
      <w:r w:rsidR="00A42F95" w:rsidRPr="001A689E">
        <w:rPr>
          <w:rFonts w:ascii="Times New Roman" w:hAnsi="Times New Roman"/>
          <w:sz w:val="28"/>
          <w:szCs w:val="28"/>
        </w:rPr>
        <w:t>квалифи</w:t>
      </w:r>
      <w:r w:rsidR="00840BB3" w:rsidRPr="001A689E">
        <w:rPr>
          <w:rFonts w:ascii="Times New Roman" w:hAnsi="Times New Roman"/>
          <w:sz w:val="28"/>
          <w:szCs w:val="28"/>
        </w:rPr>
        <w:t>кационной категории</w:t>
      </w:r>
      <w:r w:rsidR="00E36F86" w:rsidRPr="001A689E">
        <w:rPr>
          <w:rFonts w:ascii="Times New Roman" w:hAnsi="Times New Roman"/>
          <w:sz w:val="28"/>
          <w:szCs w:val="28"/>
        </w:rPr>
        <w:t>»</w:t>
      </w:r>
      <w:r w:rsidR="001D341D" w:rsidRPr="001A689E">
        <w:rPr>
          <w:rFonts w:ascii="Times New Roman" w:hAnsi="Times New Roman"/>
          <w:sz w:val="28"/>
          <w:szCs w:val="28"/>
        </w:rPr>
        <w:t>.</w:t>
      </w:r>
    </w:p>
    <w:tbl>
      <w:tblPr>
        <w:tblW w:w="0" w:type="auto"/>
        <w:tblLook w:val="01E0"/>
      </w:tblPr>
      <w:tblGrid>
        <w:gridCol w:w="5287"/>
        <w:gridCol w:w="4284"/>
      </w:tblGrid>
      <w:tr w:rsidR="001D341D" w:rsidRPr="001D341D" w:rsidTr="003E1971">
        <w:tc>
          <w:tcPr>
            <w:tcW w:w="5287" w:type="dxa"/>
          </w:tcPr>
          <w:p w:rsidR="001D341D" w:rsidRPr="001D341D" w:rsidRDefault="00BD690C" w:rsidP="001D341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Подписи сторон:</w:t>
            </w:r>
          </w:p>
        </w:tc>
        <w:tc>
          <w:tcPr>
            <w:tcW w:w="4284" w:type="dxa"/>
          </w:tcPr>
          <w:p w:rsidR="001D341D" w:rsidRPr="001D341D" w:rsidRDefault="001D341D" w:rsidP="001D341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r w:rsidR="001D341D" w:rsidRPr="001D341D" w:rsidTr="003E1971">
        <w:tc>
          <w:tcPr>
            <w:tcW w:w="5287" w:type="dxa"/>
          </w:tcPr>
          <w:p w:rsidR="001D341D" w:rsidRPr="001D341D" w:rsidRDefault="001D341D" w:rsidP="001D341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4284" w:type="dxa"/>
          </w:tcPr>
          <w:p w:rsidR="001D341D" w:rsidRPr="001D341D" w:rsidRDefault="001D341D" w:rsidP="001D341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bl>
    <w:p w:rsidR="00BD690C" w:rsidRDefault="00BD690C" w:rsidP="00BD690C">
      <w:pPr>
        <w:pStyle w:val="aa"/>
        <w:tabs>
          <w:tab w:val="left" w:pos="6450"/>
        </w:tabs>
      </w:pPr>
      <w:r>
        <w:t xml:space="preserve">Работодатель:                                                         Представитель   работников:                                                        </w:t>
      </w:r>
    </w:p>
    <w:p w:rsidR="00BD690C" w:rsidRDefault="00BD690C" w:rsidP="00BD690C">
      <w:pPr>
        <w:pStyle w:val="aa"/>
        <w:tabs>
          <w:tab w:val="left" w:pos="5265"/>
          <w:tab w:val="left" w:pos="5700"/>
        </w:tabs>
      </w:pPr>
      <w:r>
        <w:t>Директор МБОУ</w:t>
      </w:r>
      <w:r>
        <w:tab/>
      </w:r>
      <w:r>
        <w:tab/>
        <w:t>Председатель профкома</w:t>
      </w:r>
      <w:r w:rsidR="00AB0373">
        <w:t>:</w:t>
      </w:r>
    </w:p>
    <w:p w:rsidR="00BD690C" w:rsidRDefault="00BD690C" w:rsidP="00AB0373">
      <w:pPr>
        <w:pStyle w:val="aa"/>
        <w:tabs>
          <w:tab w:val="left" w:pos="5700"/>
        </w:tabs>
      </w:pPr>
      <w:r>
        <w:t xml:space="preserve"> «Саклов-Башская СОШ»</w:t>
      </w:r>
      <w:r w:rsidR="00AB0373">
        <w:tab/>
        <w:t>________Л.К. Иванова</w:t>
      </w:r>
    </w:p>
    <w:p w:rsidR="00BD690C" w:rsidRDefault="00BD690C" w:rsidP="00AB0373">
      <w:pPr>
        <w:pStyle w:val="aa"/>
        <w:tabs>
          <w:tab w:val="left" w:pos="5700"/>
        </w:tabs>
      </w:pPr>
      <w:r>
        <w:t>________А.Р.Хадиев</w:t>
      </w:r>
      <w:r w:rsidR="00AB0373">
        <w:tab/>
        <w:t>«_»__________2019</w:t>
      </w:r>
    </w:p>
    <w:p w:rsidR="00BD690C" w:rsidRPr="00BD690C" w:rsidRDefault="00BD690C" w:rsidP="00BD690C">
      <w:pPr>
        <w:pStyle w:val="aa"/>
      </w:pPr>
      <w:r>
        <w:t>« _»_______2019</w:t>
      </w:r>
    </w:p>
    <w:sectPr w:rsidR="00BD690C" w:rsidRPr="00BD690C" w:rsidSect="00234968">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656" w:rsidRDefault="00B94656" w:rsidP="00C25664">
      <w:pPr>
        <w:spacing w:after="0" w:line="240" w:lineRule="auto"/>
      </w:pPr>
      <w:r>
        <w:separator/>
      </w:r>
    </w:p>
  </w:endnote>
  <w:endnote w:type="continuationSeparator" w:id="1">
    <w:p w:rsidR="00B94656" w:rsidRDefault="00B94656" w:rsidP="00C256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57693"/>
      <w:docPartObj>
        <w:docPartGallery w:val="Page Numbers (Bottom of Page)"/>
        <w:docPartUnique/>
      </w:docPartObj>
    </w:sdtPr>
    <w:sdtContent>
      <w:p w:rsidR="00C25664" w:rsidRDefault="00AC44BB">
        <w:pPr>
          <w:pStyle w:val="af0"/>
          <w:jc w:val="right"/>
        </w:pPr>
        <w:r>
          <w:fldChar w:fldCharType="begin"/>
        </w:r>
        <w:r w:rsidR="00DD65AF">
          <w:instrText xml:space="preserve"> PAGE   \* MERGEFORMAT </w:instrText>
        </w:r>
        <w:r>
          <w:fldChar w:fldCharType="separate"/>
        </w:r>
        <w:r w:rsidR="004404E2">
          <w:rPr>
            <w:noProof/>
          </w:rPr>
          <w:t>6</w:t>
        </w:r>
        <w:r>
          <w:rPr>
            <w:noProof/>
          </w:rPr>
          <w:fldChar w:fldCharType="end"/>
        </w:r>
      </w:p>
    </w:sdtContent>
  </w:sdt>
  <w:p w:rsidR="00C25664" w:rsidRDefault="00C2566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656" w:rsidRDefault="00B94656" w:rsidP="00C25664">
      <w:pPr>
        <w:spacing w:after="0" w:line="240" w:lineRule="auto"/>
      </w:pPr>
      <w:r>
        <w:separator/>
      </w:r>
    </w:p>
  </w:footnote>
  <w:footnote w:type="continuationSeparator" w:id="1">
    <w:p w:rsidR="00B94656" w:rsidRDefault="00B94656" w:rsidP="00C256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rsids>
    <w:rsidRoot w:val="002530F0"/>
    <w:rsid w:val="00011ADE"/>
    <w:rsid w:val="00051E57"/>
    <w:rsid w:val="00083090"/>
    <w:rsid w:val="000C56D1"/>
    <w:rsid w:val="001134BF"/>
    <w:rsid w:val="00131F8D"/>
    <w:rsid w:val="001513E3"/>
    <w:rsid w:val="001737B4"/>
    <w:rsid w:val="001A689E"/>
    <w:rsid w:val="001D341D"/>
    <w:rsid w:val="001E1415"/>
    <w:rsid w:val="0021514F"/>
    <w:rsid w:val="00234968"/>
    <w:rsid w:val="0024796F"/>
    <w:rsid w:val="002530F0"/>
    <w:rsid w:val="00256DED"/>
    <w:rsid w:val="002E571A"/>
    <w:rsid w:val="002F0310"/>
    <w:rsid w:val="002F1194"/>
    <w:rsid w:val="00317983"/>
    <w:rsid w:val="00337788"/>
    <w:rsid w:val="0033778A"/>
    <w:rsid w:val="00380991"/>
    <w:rsid w:val="003939C4"/>
    <w:rsid w:val="003D723E"/>
    <w:rsid w:val="003E1971"/>
    <w:rsid w:val="003F3177"/>
    <w:rsid w:val="00411A89"/>
    <w:rsid w:val="0042692F"/>
    <w:rsid w:val="004404E2"/>
    <w:rsid w:val="00466057"/>
    <w:rsid w:val="00491374"/>
    <w:rsid w:val="004C0D7E"/>
    <w:rsid w:val="004E69B2"/>
    <w:rsid w:val="00531FB1"/>
    <w:rsid w:val="005A3588"/>
    <w:rsid w:val="00602DE5"/>
    <w:rsid w:val="006042B5"/>
    <w:rsid w:val="0062473D"/>
    <w:rsid w:val="0065313A"/>
    <w:rsid w:val="006973B1"/>
    <w:rsid w:val="006E0C50"/>
    <w:rsid w:val="006E32B2"/>
    <w:rsid w:val="007359F4"/>
    <w:rsid w:val="00772B72"/>
    <w:rsid w:val="007D7D7F"/>
    <w:rsid w:val="007D7FAF"/>
    <w:rsid w:val="007F0E3D"/>
    <w:rsid w:val="008048D0"/>
    <w:rsid w:val="00840BB3"/>
    <w:rsid w:val="008A7F2E"/>
    <w:rsid w:val="0092316C"/>
    <w:rsid w:val="00930FD0"/>
    <w:rsid w:val="00956B1E"/>
    <w:rsid w:val="009622D2"/>
    <w:rsid w:val="009862F8"/>
    <w:rsid w:val="009A3534"/>
    <w:rsid w:val="009B730E"/>
    <w:rsid w:val="009C0273"/>
    <w:rsid w:val="009E574D"/>
    <w:rsid w:val="00A42F95"/>
    <w:rsid w:val="00A52DDC"/>
    <w:rsid w:val="00A5397D"/>
    <w:rsid w:val="00AB0373"/>
    <w:rsid w:val="00AC44BB"/>
    <w:rsid w:val="00AE06DA"/>
    <w:rsid w:val="00AE6B6B"/>
    <w:rsid w:val="00B636F5"/>
    <w:rsid w:val="00B71B1A"/>
    <w:rsid w:val="00B7288B"/>
    <w:rsid w:val="00B94656"/>
    <w:rsid w:val="00BA592C"/>
    <w:rsid w:val="00BD690C"/>
    <w:rsid w:val="00BF5E46"/>
    <w:rsid w:val="00C23BC2"/>
    <w:rsid w:val="00C25664"/>
    <w:rsid w:val="00C27D58"/>
    <w:rsid w:val="00C44110"/>
    <w:rsid w:val="00CA3563"/>
    <w:rsid w:val="00CA5E85"/>
    <w:rsid w:val="00D31147"/>
    <w:rsid w:val="00D43F61"/>
    <w:rsid w:val="00D504D8"/>
    <w:rsid w:val="00D77A08"/>
    <w:rsid w:val="00D8750E"/>
    <w:rsid w:val="00DA77E2"/>
    <w:rsid w:val="00DB3C44"/>
    <w:rsid w:val="00DC5D9A"/>
    <w:rsid w:val="00DD65AF"/>
    <w:rsid w:val="00DE29ED"/>
    <w:rsid w:val="00DE4A03"/>
    <w:rsid w:val="00E079C7"/>
    <w:rsid w:val="00E26D45"/>
    <w:rsid w:val="00E36F86"/>
    <w:rsid w:val="00E47690"/>
    <w:rsid w:val="00E70807"/>
    <w:rsid w:val="00ED434B"/>
    <w:rsid w:val="00EF0DC4"/>
    <w:rsid w:val="00F60913"/>
    <w:rsid w:val="00F60DF9"/>
    <w:rsid w:val="00FB77EE"/>
    <w:rsid w:val="00FD31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968"/>
  </w:style>
  <w:style w:type="paragraph" w:styleId="1">
    <w:name w:val="heading 1"/>
    <w:basedOn w:val="a"/>
    <w:next w:val="a"/>
    <w:link w:val="10"/>
    <w:uiPriority w:val="9"/>
    <w:qFormat/>
    <w:rsid w:val="003E1971"/>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6042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A3588"/>
    <w:rPr>
      <w:color w:val="0000FF"/>
      <w:u w:val="single"/>
    </w:rPr>
  </w:style>
  <w:style w:type="paragraph" w:customStyle="1" w:styleId="indent1">
    <w:name w:val="indent_1"/>
    <w:basedOn w:val="a"/>
    <w:rsid w:val="005A3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7359F4"/>
    <w:pPr>
      <w:spacing w:after="0" w:line="240" w:lineRule="auto"/>
      <w:ind w:firstLine="851"/>
      <w:jc w:val="both"/>
    </w:pPr>
    <w:rPr>
      <w:rFonts w:ascii="Times New Roman" w:eastAsia="Times New Roman" w:hAnsi="Times New Roman" w:cs="Times New Roman"/>
      <w:w w:val="90"/>
      <w:sz w:val="32"/>
      <w:szCs w:val="20"/>
      <w:lang w:eastAsia="ru-RU"/>
    </w:rPr>
  </w:style>
  <w:style w:type="character" w:customStyle="1" w:styleId="a5">
    <w:name w:val="Основной текст с отступом Знак"/>
    <w:basedOn w:val="a0"/>
    <w:link w:val="a4"/>
    <w:rsid w:val="007359F4"/>
    <w:rPr>
      <w:rFonts w:ascii="Times New Roman" w:eastAsia="Times New Roman" w:hAnsi="Times New Roman" w:cs="Times New Roman"/>
      <w:w w:val="90"/>
      <w:sz w:val="32"/>
      <w:szCs w:val="20"/>
      <w:effect w:val="none"/>
      <w:lang w:eastAsia="ru-RU"/>
    </w:rPr>
  </w:style>
  <w:style w:type="character" w:customStyle="1" w:styleId="a6">
    <w:name w:val="Гипертекстовая ссылка"/>
    <w:basedOn w:val="a0"/>
    <w:uiPriority w:val="99"/>
    <w:rsid w:val="002F0310"/>
    <w:rPr>
      <w:color w:val="106BBE"/>
    </w:rPr>
  </w:style>
  <w:style w:type="character" w:customStyle="1" w:styleId="a7">
    <w:name w:val="Цветовое выделение"/>
    <w:uiPriority w:val="99"/>
    <w:rsid w:val="0062473D"/>
    <w:rPr>
      <w:b/>
      <w:bCs/>
      <w:color w:val="26282F"/>
    </w:rPr>
  </w:style>
  <w:style w:type="paragraph" w:customStyle="1" w:styleId="a8">
    <w:name w:val="Заголовок статьи"/>
    <w:basedOn w:val="a"/>
    <w:next w:val="a"/>
    <w:uiPriority w:val="99"/>
    <w:rsid w:val="0062473D"/>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Normal">
    <w:name w:val="ConsPlusNormal"/>
    <w:rsid w:val="00380991"/>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380991"/>
    <w:pPr>
      <w:spacing w:after="200" w:line="276" w:lineRule="auto"/>
      <w:ind w:left="720"/>
      <w:contextualSpacing/>
    </w:pPr>
    <w:rPr>
      <w:rFonts w:ascii="Calibri" w:eastAsia="Calibri" w:hAnsi="Calibri" w:cs="Times New Roman"/>
    </w:rPr>
  </w:style>
  <w:style w:type="paragraph" w:styleId="aa">
    <w:name w:val="No Spacing"/>
    <w:uiPriority w:val="1"/>
    <w:qFormat/>
    <w:rsid w:val="00602DE5"/>
    <w:pPr>
      <w:spacing w:after="0" w:line="240" w:lineRule="auto"/>
    </w:pPr>
    <w:rPr>
      <w:rFonts w:ascii="Times New Roman" w:eastAsia="Calibri" w:hAnsi="Times New Roman" w:cs="Times New Roman"/>
      <w:sz w:val="28"/>
      <w:szCs w:val="28"/>
    </w:rPr>
  </w:style>
  <w:style w:type="table" w:styleId="ab">
    <w:name w:val="Table Grid"/>
    <w:basedOn w:val="a1"/>
    <w:uiPriority w:val="39"/>
    <w:rsid w:val="00E36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A5397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397D"/>
    <w:rPr>
      <w:rFonts w:ascii="Segoe UI" w:hAnsi="Segoe UI" w:cs="Segoe UI"/>
      <w:sz w:val="18"/>
      <w:szCs w:val="18"/>
    </w:rPr>
  </w:style>
  <w:style w:type="character" w:customStyle="1" w:styleId="10">
    <w:name w:val="Заголовок 1 Знак"/>
    <w:basedOn w:val="a0"/>
    <w:link w:val="1"/>
    <w:uiPriority w:val="9"/>
    <w:rsid w:val="003E1971"/>
    <w:rPr>
      <w:rFonts w:ascii="Cambria" w:eastAsia="Times New Roman" w:hAnsi="Cambria" w:cs="Times New Roman"/>
      <w:b/>
      <w:bCs/>
      <w:color w:val="365F91"/>
      <w:sz w:val="28"/>
      <w:szCs w:val="28"/>
    </w:rPr>
  </w:style>
  <w:style w:type="paragraph" w:styleId="ae">
    <w:name w:val="header"/>
    <w:basedOn w:val="a"/>
    <w:link w:val="af"/>
    <w:uiPriority w:val="99"/>
    <w:semiHidden/>
    <w:unhideWhenUsed/>
    <w:rsid w:val="00C25664"/>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C25664"/>
  </w:style>
  <w:style w:type="paragraph" w:styleId="af0">
    <w:name w:val="footer"/>
    <w:basedOn w:val="a"/>
    <w:link w:val="af1"/>
    <w:uiPriority w:val="99"/>
    <w:unhideWhenUsed/>
    <w:rsid w:val="00C2566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25664"/>
  </w:style>
</w:styles>
</file>

<file path=word/webSettings.xml><?xml version="1.0" encoding="utf-8"?>
<w:webSettings xmlns:r="http://schemas.openxmlformats.org/officeDocument/2006/relationships" xmlns:w="http://schemas.openxmlformats.org/wordprocessingml/2006/main">
  <w:divs>
    <w:div w:id="99767575">
      <w:bodyDiv w:val="1"/>
      <w:marLeft w:val="0"/>
      <w:marRight w:val="0"/>
      <w:marTop w:val="0"/>
      <w:marBottom w:val="0"/>
      <w:divBdr>
        <w:top w:val="none" w:sz="0" w:space="0" w:color="auto"/>
        <w:left w:val="none" w:sz="0" w:space="0" w:color="auto"/>
        <w:bottom w:val="none" w:sz="0" w:space="0" w:color="auto"/>
        <w:right w:val="none" w:sz="0" w:space="0" w:color="auto"/>
      </w:divBdr>
    </w:div>
    <w:div w:id="134221163">
      <w:bodyDiv w:val="1"/>
      <w:marLeft w:val="0"/>
      <w:marRight w:val="0"/>
      <w:marTop w:val="0"/>
      <w:marBottom w:val="0"/>
      <w:divBdr>
        <w:top w:val="none" w:sz="0" w:space="0" w:color="auto"/>
        <w:left w:val="none" w:sz="0" w:space="0" w:color="auto"/>
        <w:bottom w:val="none" w:sz="0" w:space="0" w:color="auto"/>
        <w:right w:val="none" w:sz="0" w:space="0" w:color="auto"/>
      </w:divBdr>
    </w:div>
    <w:div w:id="310328087">
      <w:bodyDiv w:val="1"/>
      <w:marLeft w:val="0"/>
      <w:marRight w:val="0"/>
      <w:marTop w:val="0"/>
      <w:marBottom w:val="0"/>
      <w:divBdr>
        <w:top w:val="none" w:sz="0" w:space="0" w:color="auto"/>
        <w:left w:val="none" w:sz="0" w:space="0" w:color="auto"/>
        <w:bottom w:val="none" w:sz="0" w:space="0" w:color="auto"/>
        <w:right w:val="none" w:sz="0" w:space="0" w:color="auto"/>
      </w:divBdr>
    </w:div>
    <w:div w:id="567112081">
      <w:bodyDiv w:val="1"/>
      <w:marLeft w:val="0"/>
      <w:marRight w:val="0"/>
      <w:marTop w:val="0"/>
      <w:marBottom w:val="0"/>
      <w:divBdr>
        <w:top w:val="none" w:sz="0" w:space="0" w:color="auto"/>
        <w:left w:val="none" w:sz="0" w:space="0" w:color="auto"/>
        <w:bottom w:val="none" w:sz="0" w:space="0" w:color="auto"/>
        <w:right w:val="none" w:sz="0" w:space="0" w:color="auto"/>
      </w:divBdr>
      <w:divsChild>
        <w:div w:id="688219864">
          <w:marLeft w:val="0"/>
          <w:marRight w:val="0"/>
          <w:marTop w:val="0"/>
          <w:marBottom w:val="0"/>
          <w:divBdr>
            <w:top w:val="none" w:sz="0" w:space="0" w:color="auto"/>
            <w:left w:val="none" w:sz="0" w:space="0" w:color="auto"/>
            <w:bottom w:val="none" w:sz="0" w:space="0" w:color="auto"/>
            <w:right w:val="none" w:sz="0" w:space="0" w:color="auto"/>
          </w:divBdr>
          <w:divsChild>
            <w:div w:id="1156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3442">
      <w:bodyDiv w:val="1"/>
      <w:marLeft w:val="0"/>
      <w:marRight w:val="0"/>
      <w:marTop w:val="0"/>
      <w:marBottom w:val="0"/>
      <w:divBdr>
        <w:top w:val="none" w:sz="0" w:space="0" w:color="auto"/>
        <w:left w:val="none" w:sz="0" w:space="0" w:color="auto"/>
        <w:bottom w:val="none" w:sz="0" w:space="0" w:color="auto"/>
        <w:right w:val="none" w:sz="0" w:space="0" w:color="auto"/>
      </w:divBdr>
    </w:div>
    <w:div w:id="20551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1756</Words>
  <Characters>10013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USER</cp:lastModifiedBy>
  <cp:revision>14</cp:revision>
  <cp:lastPrinted>2018-12-05T14:14:00Z</cp:lastPrinted>
  <dcterms:created xsi:type="dcterms:W3CDTF">2018-12-17T07:55:00Z</dcterms:created>
  <dcterms:modified xsi:type="dcterms:W3CDTF">2019-06-10T06:51:00Z</dcterms:modified>
</cp:coreProperties>
</file>